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D7" w:rsidRPr="002E180C" w:rsidRDefault="00654AD7" w:rsidP="00654AD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54AD7" w:rsidRPr="002E180C" w:rsidRDefault="00654AD7" w:rsidP="00654AD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‌Управление образования и молодёжной политики Рыбновского района Рязанской области</w:t>
      </w:r>
      <w:r w:rsidRPr="002E180C">
        <w:rPr>
          <w:rFonts w:ascii="Times New Roman" w:hAnsi="Times New Roman" w:cs="Times New Roman"/>
          <w:sz w:val="28"/>
        </w:rPr>
        <w:br/>
      </w:r>
      <w:r w:rsidRPr="002E180C">
        <w:rPr>
          <w:rFonts w:ascii="Times New Roman" w:hAnsi="Times New Roman" w:cs="Times New Roman"/>
          <w:b/>
          <w:color w:val="000000"/>
          <w:sz w:val="28"/>
        </w:rPr>
        <w:t xml:space="preserve"> ‌‌</w:t>
      </w:r>
      <w:r w:rsidRPr="002E180C">
        <w:rPr>
          <w:rFonts w:ascii="Times New Roman" w:hAnsi="Times New Roman" w:cs="Times New Roman"/>
          <w:color w:val="000000"/>
          <w:sz w:val="28"/>
        </w:rPr>
        <w:t>​</w:t>
      </w:r>
    </w:p>
    <w:p w:rsidR="00654AD7" w:rsidRPr="002E180C" w:rsidRDefault="00654AD7" w:rsidP="00654AD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МБОУ "Перекальская ОШ"</w:t>
      </w:r>
    </w:p>
    <w:p w:rsidR="00654AD7" w:rsidRPr="002E180C" w:rsidRDefault="00654AD7" w:rsidP="00654AD7">
      <w:pPr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6"/>
        <w:tblW w:w="0" w:type="auto"/>
        <w:tblLook w:val="00A0"/>
      </w:tblPr>
      <w:tblGrid>
        <w:gridCol w:w="3114"/>
        <w:gridCol w:w="3115"/>
        <w:gridCol w:w="3115"/>
      </w:tblGrid>
      <w:tr w:rsidR="00654AD7" w:rsidRPr="00926439" w:rsidTr="00AA7906">
        <w:tc>
          <w:tcPr>
            <w:tcW w:w="3114" w:type="dxa"/>
          </w:tcPr>
          <w:p w:rsidR="00654AD7" w:rsidRPr="002E180C" w:rsidRDefault="00654AD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«Перекальская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ОШ»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54AD7" w:rsidRPr="002E180C" w:rsidRDefault="00654AD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О.П.</w:t>
            </w:r>
          </w:p>
          <w:p w:rsidR="00654AD7" w:rsidRPr="002E180C" w:rsidRDefault="00654AD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«27»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54AD7" w:rsidRPr="002E180C" w:rsidRDefault="00654AD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«Перекальская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ОШ»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654AD7" w:rsidRPr="002E180C" w:rsidRDefault="00654AD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Пальянова Н.И..</w:t>
            </w:r>
          </w:p>
          <w:p w:rsidR="00654AD7" w:rsidRPr="002E180C" w:rsidRDefault="00654AD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«27» 08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54AD7" w:rsidRPr="002E180C" w:rsidRDefault="00654AD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«Перекальская ОШ»</w:t>
            </w:r>
          </w:p>
          <w:p w:rsidR="00654AD7" w:rsidRPr="002E180C" w:rsidRDefault="00654AD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54AD7" w:rsidRPr="002E180C" w:rsidRDefault="00654AD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Ю.В.</w:t>
            </w:r>
          </w:p>
          <w:p w:rsidR="00654AD7" w:rsidRPr="002E180C" w:rsidRDefault="00654AD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№122 от «28» 08   2024</w:t>
            </w:r>
            <w:bookmarkStart w:id="0" w:name="_GoBack"/>
            <w:bookmarkEnd w:id="0"/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54AD7" w:rsidRPr="002E180C" w:rsidRDefault="00654AD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AD7" w:rsidRDefault="00654AD7" w:rsidP="005D6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AD7" w:rsidRDefault="00654AD7" w:rsidP="005D6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AD7" w:rsidRDefault="00654AD7" w:rsidP="005D6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5D621A" w:rsidRPr="005D621A" w:rsidRDefault="005D621A" w:rsidP="005D6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63753C" w:rsidRDefault="005D621A" w:rsidP="005D6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75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РАЗГОВОРЫ О ВАЖНОМ</w:t>
      </w:r>
    </w:p>
    <w:p w:rsidR="005D621A" w:rsidRPr="005D621A" w:rsidRDefault="005D621A" w:rsidP="005D6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(НАЧАЛЬНОЕ ОБЩЕЕ ОБРАЗОВАНИЕ)</w:t>
      </w:r>
    </w:p>
    <w:p w:rsidR="005D621A" w:rsidRPr="005D621A" w:rsidRDefault="005D621A" w:rsidP="005D6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637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2024-2025 учебный год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ПОЯСНИТЕЛЬНАЯ ЗАПИСКА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Актуальность и назначение программы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помогает обучающемуся: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его российской идентичности;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интереса к познанию;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осознании своего места в обществе;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5D621A" w:rsidRPr="005D621A" w:rsidRDefault="005D621A" w:rsidP="005D6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:rsidR="005D621A" w:rsidRPr="005D621A" w:rsidRDefault="005D621A" w:rsidP="005D6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5D621A" w:rsidRPr="005D621A" w:rsidRDefault="005D621A" w:rsidP="005D6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5D621A" w:rsidRPr="005D621A" w:rsidRDefault="005D621A" w:rsidP="005D6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5D621A" w:rsidRPr="005D621A" w:rsidRDefault="005D621A" w:rsidP="005D6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5D621A" w:rsidRPr="005D621A" w:rsidRDefault="005D621A" w:rsidP="005D62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быть реализована в работе с обучающимися 1–2, 3–4 классов, в течение одного учебного года, если занятия проводятся 1 раз в неделю, 34/35 учебных часов.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строится как сочетание разнообразной деятельности обучающихся: </w:t>
      </w: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интеллектуальной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 с представленной информацией), </w:t>
      </w: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коммуникативной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(беседы, обсуждение видеоролика), </w:t>
      </w: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практической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(выполнение разнообразных заданий), </w:t>
      </w: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игровой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(дидактическая и ролевая игра), </w:t>
      </w: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творческой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(обсуждение воображаемых ситуаций, художественное творчество).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подводятся итоги занятия.</w:t>
      </w:r>
    </w:p>
    <w:p w:rsidR="005D621A" w:rsidRPr="005D621A" w:rsidRDefault="005D621A" w:rsidP="005D6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КУРСА ВНЕУРОЧНОЙ ДЕЯТЕЛЬНОСТИ 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 будущего. Ко Дню знаний.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 информации. 120 лет Информационному агентству России ТАСС.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критического мышления. Необходимо уметь анализировать и оценивать информацию, распознавать фейки и не распространять их.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Дорогами России. «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Путь зерна.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учителя.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Легенды о России.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значит быть взрослым?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создать крепкую семью.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Гостеприимная Россия. Ко Дню народного единства.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Твой вклад в общее дело.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заботой к себе и окружающим.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матери.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Миссия-милосердие (ко Дню волонтёра).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Героев Отечества.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пишут законы?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Одна страна – одни традиции.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российской печати.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студента.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БРИКС (тема о международных отношениях).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нашей страны в современном мире. БРИКС – символ многополярности мира. Единство и многообразие стран БРИКС. Взаимная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Бизнес и технологическое предпринимательство.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Искусственный интеллект и человек. Стратегия взаимодействия.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значит служить Отечеству? 280 лет со дня рождения Ф. Ушакова.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Арктика – территория развития.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Международный женский день.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Массовый спорт в России.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воссоединения Крыма и Севастополя с Россией. 100-летие Артека.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Служение творчеством. Зачем людям искусство? 185 лет со дня рождения П.И. Чайковского.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малая Родина (региональный и местный компонент).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Герои космической отрасли.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Гражданская авиация России.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Медицина России.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успех? (ко Дню труда).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80-летие Победы в Великой Отечественной войне.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Жизнь в Движении.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Ценности, которые нас объединяют.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КУРСА 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гражданско-патриотического воспитания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духовно-нравственного воспитания: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эстетического воспитания: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физического воспитания, формирования культуры здоровья и эмоционального благополучия: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трудового воспитания: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экологического воспитания: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понимания ценности научного познания: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овладения познавательными универсальными учебными действиями: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овладения коммуникативными универсальными учебными действиями: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овладения регулятивными универсальными учебными действиями: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Русский язык: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Литературное чтение: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Иностранный язык: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представителей других стран с культурой России.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Математика и информатика: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Окружающий мир: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Основы религиозных культур и светской этики: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традиционных духовных ценностях, конституционных правах, свободах и обязанностях гражданина.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Изобразительное искусство: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жанров народной и профессиональной музыки.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Труд (технология):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Физическая культура: </w:t>
      </w: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5D621A" w:rsidRPr="005D621A" w:rsidRDefault="005D621A" w:rsidP="005D6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</w:t>
      </w: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1A">
        <w:rPr>
          <w:rFonts w:ascii="Times New Roman" w:eastAsia="Times New Roman" w:hAnsi="Times New Roman" w:cs="Times New Roman"/>
          <w:sz w:val="24"/>
          <w:szCs w:val="24"/>
          <w:lang w:eastAsia="ru-RU"/>
        </w:rPr>
        <w:t>(1–2 и 3–4 классы)</w:t>
      </w:r>
    </w:p>
    <w:p w:rsidR="005D621A" w:rsidRPr="005D621A" w:rsidRDefault="005D621A" w:rsidP="005D62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31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7"/>
        <w:gridCol w:w="1871"/>
        <w:gridCol w:w="1099"/>
        <w:gridCol w:w="3000"/>
        <w:gridCol w:w="2106"/>
        <w:gridCol w:w="1698"/>
      </w:tblGrid>
      <w:tr w:rsidR="005D621A" w:rsidRPr="005D621A" w:rsidTr="00654AD7">
        <w:trPr>
          <w:trHeight w:val="744"/>
          <w:tblCellSpacing w:w="0" w:type="dxa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 обучающихся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5D621A" w:rsidRPr="005D621A" w:rsidTr="00654AD7">
        <w:trPr>
          <w:trHeight w:val="4476"/>
          <w:tblCellSpacing w:w="0" w:type="dxa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позитивный образ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будущего – значит понимать, к чему стремиться, и осознавать, что это придаёт жизни определённость, наполняя её глубокими смыслами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ценностями. Будущее России – 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знаний – это праздник, который напоминает нам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и ценности образования, которое является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основой позитивного образа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5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4"/>
        <w:gridCol w:w="2232"/>
        <w:gridCol w:w="1074"/>
        <w:gridCol w:w="3218"/>
        <w:gridCol w:w="2106"/>
        <w:gridCol w:w="1601"/>
      </w:tblGrid>
      <w:tr w:rsidR="005D621A" w:rsidRPr="005D621A" w:rsidTr="00654AD7">
        <w:trPr>
          <w:trHeight w:val="199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будущего, ведь в условиях стремительных изменений в мире крайне важно учиться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всей жизни, чтобы идти в ногу со временем.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патриотизм, созидательный труд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654AD7">
        <w:trPr>
          <w:trHeight w:val="477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информации. 120 лет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России для всего мира.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век информации крайне важен навык критического мышления. Необходимо </w:t>
            </w: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анализировать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оценивать информацию,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8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2"/>
        <w:gridCol w:w="2031"/>
        <w:gridCol w:w="821"/>
        <w:gridCol w:w="3291"/>
        <w:gridCol w:w="2147"/>
        <w:gridCol w:w="2702"/>
      </w:tblGrid>
      <w:tr w:rsidR="005D621A" w:rsidRPr="005D621A" w:rsidTr="00654AD7">
        <w:trPr>
          <w:trHeight w:val="1368"/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фейки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распространять их.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654AD7">
        <w:trPr>
          <w:trHeight w:val="5100"/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транспортные перевозки. Вклад РЖД в совершенствование экономики страны.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железнодорожным транспортом.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Формирующиеся ценности: коллективизм, патриотизм,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единство народов России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2"/>
        <w:gridCol w:w="2031"/>
        <w:gridCol w:w="1101"/>
        <w:gridCol w:w="3291"/>
        <w:gridCol w:w="2147"/>
        <w:gridCol w:w="2702"/>
      </w:tblGrid>
      <w:tr w:rsidR="005D621A" w:rsidRPr="005D621A" w:rsidTr="00654AD7">
        <w:trPr>
          <w:trHeight w:val="7152"/>
          <w:tblCellSpacing w:w="0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2"/>
        <w:gridCol w:w="2031"/>
        <w:gridCol w:w="1101"/>
        <w:gridCol w:w="3291"/>
        <w:gridCol w:w="2147"/>
        <w:gridCol w:w="2702"/>
      </w:tblGrid>
      <w:tr w:rsidR="005D621A" w:rsidRPr="005D621A" w:rsidTr="005D621A">
        <w:trPr>
          <w:trHeight w:val="3624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Разноплановость 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сельскохозяйственных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профессий, технологичность 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привлекательность отрасли (агрохолдинги, фермерские хозяйства и т. п.).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созидательный труд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322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одна из важнейших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разные исторические времена труд учителя уважаем, социально значим, оказывает влияние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образования членов общества. Учитель – советчик,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помощник, участник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2"/>
        <w:gridCol w:w="2031"/>
        <w:gridCol w:w="1101"/>
        <w:gridCol w:w="3291"/>
        <w:gridCol w:w="2147"/>
        <w:gridCol w:w="2702"/>
      </w:tblGrid>
      <w:tr w:rsidR="005D621A" w:rsidRPr="005D621A" w:rsidTr="005D621A">
        <w:trPr>
          <w:trHeight w:val="136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 школьников.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гражданственность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417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Родине, патриотизм – качества гражданина России.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истории страны, историческая правда, сохранение исторической памяти – основа мировоззренческого суверенитета страны.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Попытки исказить роль России в мировой истории – одна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стратегий информационной войны против нашей страны.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105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2"/>
        <w:gridCol w:w="2031"/>
        <w:gridCol w:w="1101"/>
        <w:gridCol w:w="3291"/>
        <w:gridCol w:w="2147"/>
        <w:gridCol w:w="2702"/>
      </w:tblGrid>
      <w:tr w:rsidR="005D621A" w:rsidRPr="005D621A" w:rsidTr="005D621A">
        <w:trPr>
          <w:trHeight w:val="4164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осознавать их значение,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 соответствии с духовно- нравственными ценностями общества – основа взрослого человека.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в которых младший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 может проявлять свою ответственность и заботу о других.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высокие нравственные идеалы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 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2604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крепкую семью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семьи о своих близких. Образ крепкой семьи в литературных произведениях.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поколений: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традиции (любовь, взаимопонимание, участие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2"/>
        <w:gridCol w:w="2031"/>
        <w:gridCol w:w="1101"/>
        <w:gridCol w:w="3291"/>
        <w:gridCol w:w="2147"/>
        <w:gridCol w:w="2702"/>
      </w:tblGrid>
      <w:tr w:rsidR="005D621A" w:rsidRPr="005D621A" w:rsidTr="005D621A">
        <w:trPr>
          <w:trHeight w:val="291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семейном хозяйстве, воспитании детей).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отношение к старшему поколению, проявление действенного уважения, внимания к бабушкам и дедушкам, забота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них.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крепкая семья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3552"/>
          <w:tblCellSpacing w:w="0" w:type="dxa"/>
        </w:trPr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 с целью знакомства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1680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особенностями местной кухни и кулинарных традиций.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478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гражданственность, взаимопомощь и взаимоуважение,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единство народов России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447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дело: кому оно необходимо и для кого предназначено.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дела граждан России: благотворительность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пожертвование как проявление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чувств и заботы об окружающих.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Формирующиеся ценности: жизнь, взаимопомощь, взаимоуважение, коллективизм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229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 мама – главные в жизни человека слова. Мать – хозяйка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доме, хранительница семейного очага, воспитательница детей.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 – это счастье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ответственность. Многодетные матери: примеры из истории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современной жизни.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199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«Мать-героиня» – высшее звание Российской Федерации.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поздравить маму в её праздник – День матери?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крепкая семья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477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современной жизни. Милосердие и забота – качества волонтёров.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Зооволонтёрство – возможность заботы и помощи животным.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милосердие, взаимопомощь и взаимоуважение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603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отвага, самопожертвование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СВО – защитники будущего нашей </w:t>
            </w: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744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законы? Как менялся свод российских законов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3540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древних времён до наших дней.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власть в России. Что такое права и обязанности гражданина?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инициативы людей до закона: как появляется закон? Работа депутатов: от проблемы –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(позитивные примеры).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жизнь и достоинство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интерактивных заданий, работа 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322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традиции, объединяющие все народы России.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подготовке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встрече Нового года. Подарки и пожелания на Новый год.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новогодних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136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люди мечтают в Новый год.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крепкая семья, единство народов России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448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печатных средств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– коллективный труд людей многих профессий.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средства массовой информации.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Формирующиеся ценности: высокие нравственные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идеалы, гуманизм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744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студенчества: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праздника и его традиции. История основания Московского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478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университета имени М.В. Ломоносова.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интерактивных заданий, работа 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1980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 (тема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международных отношениях)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экономику, обмениваться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0"/>
        <w:gridCol w:w="2505"/>
        <w:gridCol w:w="913"/>
        <w:gridCol w:w="3000"/>
        <w:gridCol w:w="2106"/>
        <w:gridCol w:w="2650"/>
      </w:tblGrid>
      <w:tr w:rsidR="005D621A" w:rsidRPr="005D621A" w:rsidTr="005D621A">
        <w:trPr>
          <w:trHeight w:val="291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и опытом в различных сферах жизни общества. Россия успешно развивает контакты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широким кругом союзников и партнёров.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российской культуры для всего мира.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многонациональное единство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3552"/>
          <w:tblCellSpacing w:w="0" w:type="dxa"/>
        </w:trPr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сегодня делается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развития экономики России?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511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повышающая эффективность производства.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использования цифровых ресурсов.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166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служить Отечеству? 280 лет со дня рождения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Ушакова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322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любви к родной земле, Родине. Честь и воинский долг.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3540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красота природы России: представление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природных особенностях Арктики. Зима в Арктике самая холодная, снежная и суровая.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Арктики.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исследователи Арктики.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мировой лидер атомной отрасли. Атомный ледокольный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флот, развитие Северного морского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4"/>
        <w:gridCol w:w="1091"/>
        <w:gridCol w:w="3260"/>
        <w:gridCol w:w="2127"/>
        <w:gridCol w:w="2677"/>
      </w:tblGrid>
      <w:tr w:rsidR="005D621A" w:rsidRPr="005D621A" w:rsidTr="005D621A">
        <w:trPr>
          <w:trHeight w:val="136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проектами развития Арктики.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3864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136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жизни, </w:t>
            </w: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собственном здоровье, спорт как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беседа, просмотр видеофрагментов, выполнение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1680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важнейшая часть жизни современного человека. Условия развития массового спорта в России.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жизнь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355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традиции Артека. После воссоединения Крыма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самореализации.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136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это способ общения и диалога между поколениями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народами. Роль музыки в жизни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385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Чайковского, служение своей стране творчеством.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приоритет духовного над материальным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291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(региональный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местный компонент)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другими ресурсами. Любовь к родному краю,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любоваться природой и беречь её – часть любви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Отчизне. Патриот честно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трудится, заботится о процветании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1680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страны, уважает её историю и культуру.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478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освоении космического пространства.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продвигаться в освоении новых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136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создании новых технологий.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патриотизм, служение Отечеству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4800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Мировые рекорды российских лётчиков. Современное авиастроение. Профессии, связанные с </w:t>
            </w: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авиацией.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служение Отечеству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43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граждан России –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государственной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5424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страны. Современные поликлиники и больницы.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российской медицины. Технологии будущего в области медицины.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настоящее призвание, требующее не только знаний, но и человеческого сочувствия, служения обществу.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135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– основа жизни человека и развития общества.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должен иметь знания и умения, быть терпеливым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настойчивым, не бояться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2916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 (труд и трудно – однокоренные слова), находить пути их преодоления.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созидательный труд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3552"/>
          <w:tblCellSpacing w:w="0" w:type="dxa"/>
        </w:trPr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Победы в Великой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– священная дата, память о которой передаётся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поколения к поколению.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память: память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полк. Страницы героического прошлого, которые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забывать.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"/>
        <w:gridCol w:w="2012"/>
        <w:gridCol w:w="1091"/>
        <w:gridCol w:w="3261"/>
        <w:gridCol w:w="2128"/>
        <w:gridCol w:w="2677"/>
      </w:tblGrid>
      <w:tr w:rsidR="005D621A" w:rsidRPr="005D621A" w:rsidTr="005D621A">
        <w:trPr>
          <w:trHeight w:val="1368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4800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 находят друзей, вместе делают полезные дела и ощущают себя частью большого коллектива.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проектами «Орлята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России» и Движение Первых. </w:t>
            </w: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 дружба, коллективизм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D621A" w:rsidRPr="005D621A" w:rsidTr="005D621A">
        <w:trPr>
          <w:trHeight w:val="43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которые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объединяют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– это важнейшие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ориентиры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2"/>
        <w:gridCol w:w="2264"/>
        <w:gridCol w:w="1132"/>
        <w:gridCol w:w="3383"/>
        <w:gridCol w:w="2207"/>
        <w:gridCol w:w="2276"/>
      </w:tblGrid>
      <w:tr w:rsidR="005D621A" w:rsidRPr="005D621A" w:rsidTr="005D621A">
        <w:trPr>
          <w:trHeight w:val="1992"/>
          <w:tblCellSpacing w:w="0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Формирующиеся ценности: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традиционные российские духовно- нравственные ценности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 интерактивных заданий, работа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текстовым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21A" w:rsidRPr="005D621A" w:rsidTr="005D621A">
        <w:trPr>
          <w:trHeight w:val="432"/>
          <w:tblCellSpacing w:w="0" w:type="dxa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21A" w:rsidRPr="005D621A" w:rsidRDefault="005D621A" w:rsidP="005D6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1A" w:rsidRPr="005D621A" w:rsidRDefault="005D621A" w:rsidP="005D6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02" w:rsidRDefault="00BD5502"/>
    <w:sectPr w:rsidR="00BD5502" w:rsidSect="00654A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D3" w:rsidRDefault="00EA1AD3" w:rsidP="0063753C">
      <w:pPr>
        <w:spacing w:after="0" w:line="240" w:lineRule="auto"/>
      </w:pPr>
      <w:r>
        <w:separator/>
      </w:r>
    </w:p>
  </w:endnote>
  <w:endnote w:type="continuationSeparator" w:id="1">
    <w:p w:rsidR="00EA1AD3" w:rsidRDefault="00EA1AD3" w:rsidP="0063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D3" w:rsidRDefault="00EA1AD3" w:rsidP="0063753C">
      <w:pPr>
        <w:spacing w:after="0" w:line="240" w:lineRule="auto"/>
      </w:pPr>
      <w:r>
        <w:separator/>
      </w:r>
    </w:p>
  </w:footnote>
  <w:footnote w:type="continuationSeparator" w:id="1">
    <w:p w:rsidR="00EA1AD3" w:rsidRDefault="00EA1AD3" w:rsidP="0063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B1A"/>
    <w:multiLevelType w:val="multilevel"/>
    <w:tmpl w:val="C150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A16F7"/>
    <w:multiLevelType w:val="multilevel"/>
    <w:tmpl w:val="0B9C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21A5A"/>
    <w:multiLevelType w:val="multilevel"/>
    <w:tmpl w:val="5558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21A"/>
    <w:rsid w:val="00452896"/>
    <w:rsid w:val="005B4BCB"/>
    <w:rsid w:val="005D621A"/>
    <w:rsid w:val="0063753C"/>
    <w:rsid w:val="00654AD7"/>
    <w:rsid w:val="00BD5502"/>
    <w:rsid w:val="00EA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62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621A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5D621A"/>
  </w:style>
  <w:style w:type="character" w:customStyle="1" w:styleId="ui">
    <w:name w:val="ui"/>
    <w:basedOn w:val="a0"/>
    <w:rsid w:val="005D621A"/>
  </w:style>
  <w:style w:type="paragraph" w:styleId="a6">
    <w:name w:val="Balloon Text"/>
    <w:basedOn w:val="a"/>
    <w:link w:val="a7"/>
    <w:uiPriority w:val="99"/>
    <w:semiHidden/>
    <w:unhideWhenUsed/>
    <w:rsid w:val="005D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2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753C"/>
  </w:style>
  <w:style w:type="paragraph" w:styleId="aa">
    <w:name w:val="footer"/>
    <w:basedOn w:val="a"/>
    <w:link w:val="ab"/>
    <w:uiPriority w:val="99"/>
    <w:semiHidden/>
    <w:unhideWhenUsed/>
    <w:rsid w:val="0063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7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621">
                              <w:marLeft w:val="0"/>
                              <w:marRight w:val="-2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5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4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08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028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9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8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8215</Words>
  <Characters>46830</Characters>
  <Application>Microsoft Office Word</Application>
  <DocSecurity>0</DocSecurity>
  <Lines>390</Lines>
  <Paragraphs>109</Paragraphs>
  <ScaleCrop>false</ScaleCrop>
  <Company/>
  <LinksUpToDate>false</LinksUpToDate>
  <CharactersWithSpaces>54936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3</cp:revision>
  <dcterms:created xsi:type="dcterms:W3CDTF">2024-08-29T14:46:00Z</dcterms:created>
  <dcterms:modified xsi:type="dcterms:W3CDTF">2025-01-28T17:52:00Z</dcterms:modified>
</cp:coreProperties>
</file>