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99" w:rsidRPr="00673A0C" w:rsidRDefault="00673A0C">
      <w:pPr>
        <w:spacing w:after="0" w:line="408" w:lineRule="auto"/>
        <w:ind w:left="120"/>
        <w:jc w:val="center"/>
        <w:rPr>
          <w:lang w:val="ru-RU"/>
        </w:rPr>
      </w:pPr>
      <w:bookmarkStart w:id="0" w:name="block-22962048"/>
      <w:r w:rsidRPr="00673A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5399" w:rsidRPr="00673A0C" w:rsidRDefault="00673A0C">
      <w:pPr>
        <w:spacing w:after="0" w:line="408" w:lineRule="auto"/>
        <w:ind w:left="120"/>
        <w:jc w:val="center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673A0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Рыбновского муниципального района</w:t>
      </w:r>
      <w:bookmarkEnd w:id="1"/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85399" w:rsidRDefault="00673A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C85399" w:rsidRDefault="00673A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"Перекальская ОШ "</w:t>
      </w:r>
    </w:p>
    <w:p w:rsidR="00C85399" w:rsidRDefault="00C85399">
      <w:pPr>
        <w:spacing w:after="0"/>
        <w:ind w:left="120"/>
      </w:pPr>
    </w:p>
    <w:p w:rsidR="00C85399" w:rsidRDefault="00C85399">
      <w:pPr>
        <w:spacing w:after="0"/>
        <w:ind w:left="120"/>
      </w:pPr>
    </w:p>
    <w:p w:rsidR="00C85399" w:rsidRDefault="00C85399">
      <w:pPr>
        <w:spacing w:after="0"/>
        <w:ind w:left="120"/>
      </w:pPr>
    </w:p>
    <w:p w:rsidR="00C85399" w:rsidRDefault="00C8539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73A0C" w:rsidRPr="007E1FAB" w:rsidTr="00673A0C">
        <w:tc>
          <w:tcPr>
            <w:tcW w:w="3114" w:type="dxa"/>
          </w:tcPr>
          <w:p w:rsidR="00673A0C" w:rsidRPr="0040209D" w:rsidRDefault="00673A0C" w:rsidP="00673A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73A0C" w:rsidRPr="008944ED" w:rsidRDefault="00673A0C" w:rsidP="00673A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73A0C" w:rsidRDefault="00673A0C" w:rsidP="00673A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3A0C" w:rsidRPr="008944ED" w:rsidRDefault="00673A0C" w:rsidP="00673A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Пальянова Н.И.</w:t>
            </w:r>
          </w:p>
          <w:p w:rsidR="00673A0C" w:rsidRDefault="00673A0C" w:rsidP="00673A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7A05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3F2B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</w:t>
            </w:r>
            <w:r w:rsidR="007A05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73A0C" w:rsidRPr="0040209D" w:rsidRDefault="00673A0C" w:rsidP="00673A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3A0C" w:rsidRPr="0040209D" w:rsidRDefault="00673A0C" w:rsidP="00673A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73A0C" w:rsidRPr="008944ED" w:rsidRDefault="00673A0C" w:rsidP="00673A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УВР</w:t>
            </w:r>
          </w:p>
          <w:p w:rsidR="00673A0C" w:rsidRDefault="00673A0C" w:rsidP="00673A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3A0C" w:rsidRPr="008944ED" w:rsidRDefault="00673A0C" w:rsidP="00673A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Пальянова Н.И.</w:t>
            </w:r>
          </w:p>
          <w:p w:rsidR="00673A0C" w:rsidRDefault="007A05E0" w:rsidP="00673A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3F2B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673A0C" w:rsidRPr="0040209D" w:rsidRDefault="00673A0C" w:rsidP="00673A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3A0C" w:rsidRDefault="00673A0C" w:rsidP="00673A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3A0C" w:rsidRPr="008944ED" w:rsidRDefault="00673A0C" w:rsidP="00673A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«Перекальская ОШ»</w:t>
            </w:r>
          </w:p>
          <w:p w:rsidR="00673A0C" w:rsidRDefault="00673A0C" w:rsidP="00673A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3A0C" w:rsidRPr="008944ED" w:rsidRDefault="00673A0C" w:rsidP="00673A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Ю.В.</w:t>
            </w:r>
          </w:p>
          <w:p w:rsidR="00673A0C" w:rsidRDefault="00673A0C" w:rsidP="00673A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E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122</w:t>
            </w:r>
            <w:r w:rsidR="007A05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7E1F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05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73A0C" w:rsidRPr="0040209D" w:rsidRDefault="00673A0C" w:rsidP="00673A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5399" w:rsidRPr="00673A0C" w:rsidRDefault="00C85399">
      <w:pPr>
        <w:spacing w:after="0"/>
        <w:ind w:left="120"/>
        <w:rPr>
          <w:lang w:val="ru-RU"/>
        </w:rPr>
      </w:pPr>
    </w:p>
    <w:p w:rsidR="00C85399" w:rsidRPr="00673A0C" w:rsidRDefault="00673A0C">
      <w:pPr>
        <w:spacing w:after="0"/>
        <w:ind w:left="120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‌</w:t>
      </w:r>
    </w:p>
    <w:p w:rsidR="00C85399" w:rsidRPr="00673A0C" w:rsidRDefault="00C85399">
      <w:pPr>
        <w:spacing w:after="0"/>
        <w:ind w:left="120"/>
        <w:rPr>
          <w:lang w:val="ru-RU"/>
        </w:rPr>
      </w:pPr>
    </w:p>
    <w:p w:rsidR="00C85399" w:rsidRPr="00673A0C" w:rsidRDefault="00C85399">
      <w:pPr>
        <w:spacing w:after="0"/>
        <w:ind w:left="120"/>
        <w:rPr>
          <w:lang w:val="ru-RU"/>
        </w:rPr>
      </w:pPr>
    </w:p>
    <w:p w:rsidR="00C85399" w:rsidRPr="00673A0C" w:rsidRDefault="00C85399">
      <w:pPr>
        <w:spacing w:after="0"/>
        <w:ind w:left="120"/>
        <w:rPr>
          <w:lang w:val="ru-RU"/>
        </w:rPr>
      </w:pPr>
    </w:p>
    <w:p w:rsidR="00C85399" w:rsidRPr="00673A0C" w:rsidRDefault="00673A0C">
      <w:pPr>
        <w:spacing w:after="0" w:line="408" w:lineRule="auto"/>
        <w:ind w:left="120"/>
        <w:jc w:val="center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5399" w:rsidRPr="00673A0C" w:rsidRDefault="00673A0C">
      <w:pPr>
        <w:spacing w:after="0" w:line="408" w:lineRule="auto"/>
        <w:ind w:left="120"/>
        <w:jc w:val="center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3053738)</w:t>
      </w:r>
    </w:p>
    <w:p w:rsidR="00C85399" w:rsidRPr="00673A0C" w:rsidRDefault="00C85399">
      <w:pPr>
        <w:spacing w:after="0"/>
        <w:ind w:left="120"/>
        <w:jc w:val="center"/>
        <w:rPr>
          <w:lang w:val="ru-RU"/>
        </w:rPr>
      </w:pPr>
    </w:p>
    <w:p w:rsidR="00C85399" w:rsidRPr="00673A0C" w:rsidRDefault="00673A0C">
      <w:pPr>
        <w:spacing w:after="0" w:line="408" w:lineRule="auto"/>
        <w:ind w:left="120"/>
        <w:jc w:val="center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85399" w:rsidRPr="00673A0C" w:rsidRDefault="00673A0C">
      <w:pPr>
        <w:spacing w:after="0" w:line="408" w:lineRule="auto"/>
        <w:ind w:left="120"/>
        <w:jc w:val="center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85399" w:rsidRPr="00673A0C" w:rsidRDefault="00C85399">
      <w:pPr>
        <w:spacing w:after="0"/>
        <w:ind w:left="120"/>
        <w:jc w:val="center"/>
        <w:rPr>
          <w:lang w:val="ru-RU"/>
        </w:rPr>
      </w:pPr>
    </w:p>
    <w:p w:rsidR="00C85399" w:rsidRPr="00673A0C" w:rsidRDefault="00C85399">
      <w:pPr>
        <w:spacing w:after="0"/>
        <w:ind w:left="120"/>
        <w:jc w:val="center"/>
        <w:rPr>
          <w:lang w:val="ru-RU"/>
        </w:rPr>
      </w:pPr>
    </w:p>
    <w:p w:rsidR="00C85399" w:rsidRPr="00673A0C" w:rsidRDefault="00C85399">
      <w:pPr>
        <w:spacing w:after="0"/>
        <w:ind w:left="120"/>
        <w:jc w:val="center"/>
        <w:rPr>
          <w:lang w:val="ru-RU"/>
        </w:rPr>
      </w:pPr>
    </w:p>
    <w:p w:rsidR="00C85399" w:rsidRPr="00673A0C" w:rsidRDefault="00C85399">
      <w:pPr>
        <w:spacing w:after="0"/>
        <w:ind w:left="120"/>
        <w:jc w:val="center"/>
        <w:rPr>
          <w:lang w:val="ru-RU"/>
        </w:rPr>
      </w:pPr>
    </w:p>
    <w:p w:rsidR="00C85399" w:rsidRPr="00673A0C" w:rsidRDefault="00C85399">
      <w:pPr>
        <w:spacing w:after="0"/>
        <w:ind w:left="120"/>
        <w:jc w:val="center"/>
        <w:rPr>
          <w:lang w:val="ru-RU"/>
        </w:rPr>
      </w:pPr>
    </w:p>
    <w:p w:rsidR="00C85399" w:rsidRPr="00673A0C" w:rsidRDefault="00C85399">
      <w:pPr>
        <w:spacing w:after="0"/>
        <w:ind w:left="120"/>
        <w:jc w:val="center"/>
        <w:rPr>
          <w:lang w:val="ru-RU"/>
        </w:rPr>
      </w:pPr>
    </w:p>
    <w:p w:rsidR="00C85399" w:rsidRPr="00673A0C" w:rsidRDefault="00C85399">
      <w:pPr>
        <w:spacing w:after="0"/>
        <w:ind w:left="120"/>
        <w:jc w:val="center"/>
        <w:rPr>
          <w:lang w:val="ru-RU"/>
        </w:rPr>
      </w:pPr>
    </w:p>
    <w:p w:rsidR="00C85399" w:rsidRPr="00673A0C" w:rsidRDefault="00C85399">
      <w:pPr>
        <w:spacing w:after="0"/>
        <w:ind w:left="120"/>
        <w:jc w:val="center"/>
        <w:rPr>
          <w:lang w:val="ru-RU"/>
        </w:rPr>
      </w:pPr>
    </w:p>
    <w:p w:rsidR="00C85399" w:rsidRPr="00673A0C" w:rsidRDefault="00C85399">
      <w:pPr>
        <w:spacing w:after="0"/>
        <w:ind w:left="120"/>
        <w:jc w:val="center"/>
        <w:rPr>
          <w:lang w:val="ru-RU"/>
        </w:rPr>
      </w:pPr>
    </w:p>
    <w:p w:rsidR="00C85399" w:rsidRPr="00673A0C" w:rsidRDefault="00C85399">
      <w:pPr>
        <w:spacing w:after="0"/>
        <w:ind w:left="120"/>
        <w:jc w:val="center"/>
        <w:rPr>
          <w:lang w:val="ru-RU"/>
        </w:rPr>
      </w:pPr>
    </w:p>
    <w:p w:rsidR="00C85399" w:rsidRPr="00673A0C" w:rsidRDefault="00673A0C">
      <w:pPr>
        <w:spacing w:after="0"/>
        <w:ind w:left="120"/>
        <w:jc w:val="center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Pr="00673A0C">
        <w:rPr>
          <w:rFonts w:ascii="Times New Roman" w:hAnsi="Times New Roman"/>
          <w:b/>
          <w:color w:val="000000"/>
          <w:sz w:val="28"/>
          <w:lang w:val="ru-RU"/>
        </w:rPr>
        <w:t>д. Перекаль 202</w:t>
      </w:r>
      <w:bookmarkEnd w:id="2"/>
      <w:r w:rsidR="007E1FA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673A0C">
        <w:rPr>
          <w:rFonts w:ascii="Times New Roman" w:hAnsi="Times New Roman"/>
          <w:color w:val="000000"/>
          <w:sz w:val="28"/>
          <w:lang w:val="ru-RU"/>
        </w:rPr>
        <w:t>​</w:t>
      </w:r>
    </w:p>
    <w:p w:rsidR="00C85399" w:rsidRPr="00673A0C" w:rsidRDefault="00C85399">
      <w:pPr>
        <w:spacing w:after="0"/>
        <w:ind w:left="120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bookmarkStart w:id="3" w:name="block-22962054"/>
      <w:bookmarkEnd w:id="0"/>
      <w:r w:rsidRPr="00673A0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85399" w:rsidRDefault="00673A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85399" w:rsidRPr="00673A0C" w:rsidRDefault="00673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85399" w:rsidRPr="00673A0C" w:rsidRDefault="00673A0C">
      <w:pPr>
        <w:numPr>
          <w:ilvl w:val="0"/>
          <w:numId w:val="1"/>
        </w:numPr>
        <w:spacing w:after="0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85399" w:rsidRPr="00673A0C" w:rsidRDefault="00673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85399" w:rsidRPr="00673A0C" w:rsidRDefault="00673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85399" w:rsidRPr="00673A0C" w:rsidRDefault="00673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Default="00673A0C">
      <w:pPr>
        <w:spacing w:after="0" w:line="264" w:lineRule="auto"/>
        <w:ind w:left="120"/>
        <w:jc w:val="both"/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C85399" w:rsidRDefault="00C85399">
      <w:pPr>
        <w:sectPr w:rsidR="00C85399">
          <w:pgSz w:w="11906" w:h="16383"/>
          <w:pgMar w:top="1134" w:right="850" w:bottom="1134" w:left="1701" w:header="720" w:footer="720" w:gutter="0"/>
          <w:cols w:space="720"/>
        </w:sect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bookmarkStart w:id="4" w:name="block-22962052"/>
      <w:bookmarkEnd w:id="3"/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3F2B00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3F2B00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>.</w:t>
      </w:r>
    </w:p>
    <w:p w:rsidR="00C85399" w:rsidRPr="003F2B00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F2B00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3F2B00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673A0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F2B00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673A0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85399" w:rsidRPr="003F2B00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F2B00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F2B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85399" w:rsidRPr="003F2B00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3F2B00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85399" w:rsidRPr="00673A0C" w:rsidRDefault="00C85399">
      <w:pPr>
        <w:spacing w:after="0"/>
        <w:ind w:left="120"/>
        <w:rPr>
          <w:lang w:val="ru-RU"/>
        </w:rPr>
      </w:pPr>
    </w:p>
    <w:p w:rsidR="00C85399" w:rsidRPr="00673A0C" w:rsidRDefault="00673A0C">
      <w:pPr>
        <w:spacing w:after="0"/>
        <w:ind w:left="120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85399" w:rsidRPr="00673A0C" w:rsidRDefault="00C85399">
      <w:pPr>
        <w:spacing w:after="0"/>
        <w:ind w:left="120"/>
        <w:rPr>
          <w:lang w:val="ru-RU"/>
        </w:rPr>
      </w:pP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73A0C">
        <w:rPr>
          <w:rFonts w:ascii="Times New Roman" w:hAnsi="Times New Roman"/>
          <w:color w:val="000000"/>
          <w:sz w:val="28"/>
          <w:lang w:val="ru-RU"/>
        </w:rPr>
        <w:t>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73A0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73A0C">
        <w:rPr>
          <w:rFonts w:ascii="Times New Roman" w:hAnsi="Times New Roman"/>
          <w:color w:val="000000"/>
          <w:sz w:val="28"/>
          <w:lang w:val="ru-RU"/>
        </w:rPr>
        <w:t>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>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73A0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>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>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73A0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73A0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>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73A0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73A0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85399" w:rsidRPr="00673A0C" w:rsidRDefault="00C85399">
      <w:pPr>
        <w:rPr>
          <w:lang w:val="ru-RU"/>
        </w:rPr>
        <w:sectPr w:rsidR="00C85399" w:rsidRPr="00673A0C">
          <w:pgSz w:w="11906" w:h="16383"/>
          <w:pgMar w:top="1134" w:right="850" w:bottom="1134" w:left="1701" w:header="720" w:footer="720" w:gutter="0"/>
          <w:cols w:space="720"/>
        </w:sect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bookmarkStart w:id="5" w:name="block-22962053"/>
      <w:bookmarkEnd w:id="4"/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73A0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85399" w:rsidRPr="00673A0C" w:rsidRDefault="00C85399">
      <w:pPr>
        <w:spacing w:after="0"/>
        <w:ind w:left="120"/>
        <w:rPr>
          <w:lang w:val="ru-RU"/>
        </w:rPr>
      </w:pPr>
    </w:p>
    <w:p w:rsidR="00C85399" w:rsidRPr="00673A0C" w:rsidRDefault="00673A0C">
      <w:pPr>
        <w:spacing w:after="0"/>
        <w:ind w:left="120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85399" w:rsidRPr="00673A0C" w:rsidRDefault="00673A0C">
      <w:pPr>
        <w:spacing w:after="0" w:line="264" w:lineRule="auto"/>
        <w:ind w:firstLine="60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85399" w:rsidRPr="00673A0C" w:rsidRDefault="00673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85399" w:rsidRPr="00673A0C" w:rsidRDefault="00673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85399" w:rsidRPr="00673A0C" w:rsidRDefault="00673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85399" w:rsidRPr="00673A0C" w:rsidRDefault="00673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85399" w:rsidRPr="00673A0C" w:rsidRDefault="00673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85399" w:rsidRPr="00673A0C" w:rsidRDefault="00673A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85399" w:rsidRPr="00673A0C" w:rsidRDefault="00673A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85399" w:rsidRPr="00673A0C" w:rsidRDefault="00673A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85399" w:rsidRPr="00673A0C" w:rsidRDefault="00673A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85399" w:rsidRPr="00673A0C" w:rsidRDefault="00673A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85399" w:rsidRPr="00673A0C" w:rsidRDefault="00673A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85399" w:rsidRPr="00673A0C" w:rsidRDefault="00673A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85399" w:rsidRPr="00673A0C" w:rsidRDefault="00673A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85399" w:rsidRPr="00673A0C" w:rsidRDefault="00673A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85399" w:rsidRPr="00673A0C" w:rsidRDefault="00673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85399" w:rsidRPr="00673A0C" w:rsidRDefault="00673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85399" w:rsidRPr="00673A0C" w:rsidRDefault="00673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85399" w:rsidRPr="00673A0C" w:rsidRDefault="00673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85399" w:rsidRPr="00673A0C" w:rsidRDefault="00673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85399" w:rsidRPr="00673A0C" w:rsidRDefault="00673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85399" w:rsidRPr="00673A0C" w:rsidRDefault="00673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85399" w:rsidRPr="00673A0C" w:rsidRDefault="00673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85399" w:rsidRPr="00673A0C" w:rsidRDefault="00673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85399" w:rsidRPr="00673A0C" w:rsidRDefault="00673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85399" w:rsidRPr="00673A0C" w:rsidRDefault="00673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85399" w:rsidRPr="00673A0C" w:rsidRDefault="00673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85399" w:rsidRPr="00673A0C" w:rsidRDefault="00673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85399" w:rsidRPr="00673A0C" w:rsidRDefault="00673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85399" w:rsidRPr="00673A0C" w:rsidRDefault="00673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85399" w:rsidRPr="00673A0C" w:rsidRDefault="00673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85399" w:rsidRPr="00673A0C" w:rsidRDefault="00673A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85399" w:rsidRPr="00673A0C" w:rsidRDefault="00673A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85399" w:rsidRPr="00673A0C" w:rsidRDefault="00673A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85399" w:rsidRPr="00673A0C" w:rsidRDefault="00673A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85399" w:rsidRPr="00673A0C" w:rsidRDefault="00673A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85399" w:rsidRPr="00673A0C" w:rsidRDefault="00673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85399" w:rsidRPr="00673A0C" w:rsidRDefault="00673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85399" w:rsidRPr="00673A0C" w:rsidRDefault="00673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85399" w:rsidRPr="00673A0C" w:rsidRDefault="00673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85399" w:rsidRPr="00673A0C" w:rsidRDefault="00673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85399" w:rsidRPr="00673A0C" w:rsidRDefault="00673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85399" w:rsidRPr="00673A0C" w:rsidRDefault="00673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85399" w:rsidRPr="00673A0C" w:rsidRDefault="00673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85399" w:rsidRPr="00673A0C" w:rsidRDefault="00673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85399" w:rsidRPr="00673A0C" w:rsidRDefault="00673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85399" w:rsidRPr="00673A0C" w:rsidRDefault="00673A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85399" w:rsidRPr="00673A0C" w:rsidRDefault="00673A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85399" w:rsidRPr="00673A0C" w:rsidRDefault="00673A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85399" w:rsidRPr="00673A0C" w:rsidRDefault="00673A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85399" w:rsidRPr="00673A0C" w:rsidRDefault="00673A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85399" w:rsidRPr="00673A0C" w:rsidRDefault="00673A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85399" w:rsidRPr="00673A0C" w:rsidRDefault="00673A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85399" w:rsidRPr="00673A0C" w:rsidRDefault="00673A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85399" w:rsidRPr="00673A0C" w:rsidRDefault="00673A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85399" w:rsidRPr="00673A0C" w:rsidRDefault="00673A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85399" w:rsidRPr="00673A0C" w:rsidRDefault="00673A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85399" w:rsidRPr="00673A0C" w:rsidRDefault="00673A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85399" w:rsidRPr="00673A0C" w:rsidRDefault="00673A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85399" w:rsidRPr="00673A0C" w:rsidRDefault="00673A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85399" w:rsidRDefault="00673A0C">
      <w:pPr>
        <w:numPr>
          <w:ilvl w:val="0"/>
          <w:numId w:val="21"/>
        </w:numPr>
        <w:spacing w:after="0" w:line="264" w:lineRule="auto"/>
        <w:jc w:val="both"/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85399" w:rsidRPr="00673A0C" w:rsidRDefault="00673A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85399" w:rsidRPr="00673A0C" w:rsidRDefault="00673A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85399" w:rsidRPr="00673A0C" w:rsidRDefault="00673A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85399" w:rsidRPr="00673A0C" w:rsidRDefault="00673A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85399" w:rsidRPr="00673A0C" w:rsidRDefault="00673A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85399" w:rsidRPr="00673A0C" w:rsidRDefault="00673A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85399" w:rsidRPr="00673A0C" w:rsidRDefault="00673A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85399" w:rsidRPr="00673A0C" w:rsidRDefault="00673A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85399" w:rsidRPr="00673A0C" w:rsidRDefault="00673A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85399" w:rsidRPr="00673A0C" w:rsidRDefault="00673A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85399" w:rsidRPr="00673A0C" w:rsidRDefault="00673A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85399" w:rsidRDefault="00673A0C">
      <w:pPr>
        <w:numPr>
          <w:ilvl w:val="0"/>
          <w:numId w:val="23"/>
        </w:numPr>
        <w:spacing w:after="0" w:line="264" w:lineRule="auto"/>
        <w:jc w:val="both"/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A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85399" w:rsidRDefault="00C85399">
      <w:pPr>
        <w:spacing w:after="0" w:line="264" w:lineRule="auto"/>
        <w:ind w:left="120"/>
        <w:jc w:val="both"/>
      </w:pPr>
    </w:p>
    <w:p w:rsidR="00C85399" w:rsidRPr="00A13E46" w:rsidRDefault="00673A0C">
      <w:pPr>
        <w:spacing w:after="0" w:line="264" w:lineRule="auto"/>
        <w:ind w:left="120"/>
        <w:jc w:val="both"/>
        <w:rPr>
          <w:lang w:val="ru-RU"/>
        </w:rPr>
      </w:pPr>
      <w:r w:rsidRPr="00A13E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5399" w:rsidRPr="00A13E46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85399" w:rsidRPr="00673A0C" w:rsidRDefault="00673A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85399" w:rsidRPr="00673A0C" w:rsidRDefault="00673A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85399" w:rsidRPr="00673A0C" w:rsidRDefault="00673A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85399" w:rsidRPr="00673A0C" w:rsidRDefault="00673A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85399" w:rsidRPr="00673A0C" w:rsidRDefault="00673A0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85399" w:rsidRPr="00673A0C" w:rsidRDefault="00673A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85399" w:rsidRPr="00673A0C" w:rsidRDefault="00673A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85399" w:rsidRPr="00673A0C" w:rsidRDefault="00673A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85399" w:rsidRPr="00673A0C" w:rsidRDefault="00673A0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85399" w:rsidRPr="00673A0C" w:rsidRDefault="00673A0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85399" w:rsidRPr="00673A0C" w:rsidRDefault="00673A0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85399" w:rsidRPr="00673A0C" w:rsidRDefault="00673A0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85399" w:rsidRPr="00673A0C" w:rsidRDefault="00673A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85399" w:rsidRPr="00673A0C" w:rsidRDefault="00673A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85399" w:rsidRPr="00673A0C" w:rsidRDefault="00673A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85399" w:rsidRPr="00673A0C" w:rsidRDefault="00673A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85399" w:rsidRPr="00673A0C" w:rsidRDefault="00673A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85399" w:rsidRPr="00673A0C" w:rsidRDefault="00673A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85399" w:rsidRPr="00673A0C" w:rsidRDefault="00673A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85399" w:rsidRPr="00673A0C" w:rsidRDefault="00673A0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85399" w:rsidRPr="00673A0C" w:rsidRDefault="00673A0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5399" w:rsidRPr="00673A0C" w:rsidRDefault="00C85399">
      <w:pPr>
        <w:spacing w:after="0" w:line="264" w:lineRule="auto"/>
        <w:ind w:left="120"/>
        <w:jc w:val="both"/>
        <w:rPr>
          <w:lang w:val="ru-RU"/>
        </w:rPr>
      </w:pP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85399" w:rsidRPr="00673A0C" w:rsidRDefault="00673A0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85399" w:rsidRPr="00673A0C" w:rsidRDefault="00673A0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85399" w:rsidRPr="00673A0C" w:rsidRDefault="00673A0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85399" w:rsidRPr="00673A0C" w:rsidRDefault="00673A0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85399" w:rsidRPr="00673A0C" w:rsidRDefault="00673A0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85399" w:rsidRDefault="00673A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85399" w:rsidRPr="00673A0C" w:rsidRDefault="00673A0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85399" w:rsidRPr="00673A0C" w:rsidRDefault="00673A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85399" w:rsidRPr="00673A0C" w:rsidRDefault="00673A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85399" w:rsidRPr="00673A0C" w:rsidRDefault="00673A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85399" w:rsidRPr="00673A0C" w:rsidRDefault="00673A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85399" w:rsidRPr="00673A0C" w:rsidRDefault="00673A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85399" w:rsidRPr="00673A0C" w:rsidRDefault="00673A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85399" w:rsidRPr="00673A0C" w:rsidRDefault="00673A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85399" w:rsidRPr="00673A0C" w:rsidRDefault="00673A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85399" w:rsidRPr="00673A0C" w:rsidRDefault="00673A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85399" w:rsidRPr="00673A0C" w:rsidRDefault="00673A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85399" w:rsidRPr="00673A0C" w:rsidRDefault="00673A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85399" w:rsidRPr="00673A0C" w:rsidRDefault="00673A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85399" w:rsidRPr="00673A0C" w:rsidRDefault="00673A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85399" w:rsidRPr="00673A0C" w:rsidRDefault="00673A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85399" w:rsidRPr="00673A0C" w:rsidRDefault="00673A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99" w:rsidRPr="00673A0C" w:rsidRDefault="00673A0C">
      <w:pPr>
        <w:spacing w:after="0" w:line="264" w:lineRule="auto"/>
        <w:ind w:left="120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85399" w:rsidRPr="00673A0C" w:rsidRDefault="00673A0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85399" w:rsidRPr="00673A0C" w:rsidRDefault="00673A0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85399" w:rsidRPr="00673A0C" w:rsidRDefault="00673A0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85399" w:rsidRDefault="00673A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85399" w:rsidRPr="00673A0C" w:rsidRDefault="00673A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85399" w:rsidRPr="00673A0C" w:rsidRDefault="00673A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85399" w:rsidRPr="00673A0C" w:rsidRDefault="00673A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85399" w:rsidRPr="00673A0C" w:rsidRDefault="00673A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3A0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73A0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85399" w:rsidRPr="00673A0C" w:rsidRDefault="00C85399">
      <w:pPr>
        <w:rPr>
          <w:lang w:val="ru-RU"/>
        </w:rPr>
        <w:sectPr w:rsidR="00C85399" w:rsidRPr="00673A0C">
          <w:pgSz w:w="11906" w:h="16383"/>
          <w:pgMar w:top="1134" w:right="850" w:bottom="1134" w:left="1701" w:header="720" w:footer="720" w:gutter="0"/>
          <w:cols w:space="720"/>
        </w:sectPr>
      </w:pPr>
    </w:p>
    <w:p w:rsidR="00C85399" w:rsidRDefault="00673A0C">
      <w:pPr>
        <w:spacing w:after="0"/>
        <w:ind w:left="120"/>
      </w:pPr>
      <w:bookmarkStart w:id="6" w:name="block-22962049"/>
      <w:bookmarkEnd w:id="5"/>
      <w:r w:rsidRPr="00673A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5399" w:rsidRDefault="00673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C853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399" w:rsidRDefault="00C85399">
            <w:pPr>
              <w:spacing w:after="0"/>
              <w:ind w:left="135"/>
            </w:pPr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 w:rsidRPr="007E1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</w:tbl>
    <w:p w:rsidR="00C85399" w:rsidRDefault="00C85399">
      <w:pPr>
        <w:sectPr w:rsidR="00C853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399" w:rsidRDefault="00673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8539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399" w:rsidRDefault="00C85399">
            <w:pPr>
              <w:spacing w:after="0"/>
              <w:ind w:left="135"/>
            </w:pPr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</w:tr>
      <w:tr w:rsidR="00C85399" w:rsidRPr="007E1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 w:rsidRPr="007E1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</w:tbl>
    <w:p w:rsidR="00C85399" w:rsidRDefault="00C85399">
      <w:pPr>
        <w:sectPr w:rsidR="00C853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399" w:rsidRDefault="00673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853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399" w:rsidRDefault="00C85399">
            <w:pPr>
              <w:spacing w:after="0"/>
              <w:ind w:left="135"/>
            </w:pPr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 w:rsidRPr="007E1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</w:tbl>
    <w:p w:rsidR="00C85399" w:rsidRDefault="00C85399">
      <w:pPr>
        <w:sectPr w:rsidR="00C853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399" w:rsidRDefault="00673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853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399" w:rsidRDefault="00C85399">
            <w:pPr>
              <w:spacing w:after="0"/>
              <w:ind w:left="135"/>
            </w:pPr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 w:rsidRPr="007E1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</w:tbl>
    <w:p w:rsidR="00C85399" w:rsidRDefault="00C85399">
      <w:pPr>
        <w:sectPr w:rsidR="00C853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399" w:rsidRDefault="00673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C8539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399" w:rsidRDefault="00C85399">
            <w:pPr>
              <w:spacing w:after="0"/>
              <w:ind w:left="135"/>
            </w:pPr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 w:rsidRPr="007E1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73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853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53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53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53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53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53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</w:tbl>
    <w:p w:rsidR="00C85399" w:rsidRDefault="00C85399">
      <w:pPr>
        <w:sectPr w:rsidR="00C853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399" w:rsidRDefault="00C85399">
      <w:pPr>
        <w:sectPr w:rsidR="00C853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399" w:rsidRDefault="00673A0C">
      <w:pPr>
        <w:spacing w:after="0"/>
        <w:ind w:left="120"/>
      </w:pPr>
      <w:bookmarkStart w:id="7" w:name="block-229620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5399" w:rsidRDefault="00673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8539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399" w:rsidRDefault="00C85399">
            <w:pPr>
              <w:spacing w:after="0"/>
              <w:ind w:left="135"/>
            </w:pPr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</w:tbl>
    <w:p w:rsidR="00C85399" w:rsidRDefault="00C85399">
      <w:pPr>
        <w:sectPr w:rsidR="00C853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399" w:rsidRDefault="00673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C8539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399" w:rsidRDefault="00C85399">
            <w:pPr>
              <w:spacing w:after="0"/>
              <w:ind w:left="135"/>
            </w:pPr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853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</w:tbl>
    <w:p w:rsidR="00C85399" w:rsidRDefault="00C85399">
      <w:pPr>
        <w:sectPr w:rsidR="00C853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399" w:rsidRDefault="00673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4024"/>
        <w:gridCol w:w="1067"/>
        <w:gridCol w:w="1841"/>
        <w:gridCol w:w="1910"/>
        <w:gridCol w:w="1347"/>
        <w:gridCol w:w="2873"/>
      </w:tblGrid>
      <w:tr w:rsidR="00C85399" w:rsidTr="007E1FAB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399" w:rsidRDefault="00C85399">
            <w:pPr>
              <w:spacing w:after="0"/>
              <w:ind w:left="135"/>
            </w:pPr>
          </w:p>
        </w:tc>
      </w:tr>
      <w:tr w:rsidR="00C85399" w:rsidTr="007E1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399" w:rsidRDefault="00C853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99" w:rsidRDefault="00C85399"/>
        </w:tc>
      </w:tr>
      <w:tr w:rsidR="007E1FAB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1FAB" w:rsidRPr="007E1FAB" w:rsidRDefault="007E1F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E1FAB" w:rsidRPr="007E1FAB" w:rsidRDefault="007E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E1FAB" w:rsidRDefault="007E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FAB" w:rsidRDefault="007E1F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FAB" w:rsidRDefault="007E1F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FAB" w:rsidRDefault="007E1F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1FAB" w:rsidRPr="00673A0C" w:rsidRDefault="007E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Pr="00533040" w:rsidRDefault="005330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Pr="00533040" w:rsidRDefault="005330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Pr="00533040" w:rsidRDefault="005330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Pr="00533040" w:rsidRDefault="005330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Pr="00533040" w:rsidRDefault="005330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Pr="00533040" w:rsidRDefault="005330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Pr="00533040" w:rsidRDefault="005330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7E1FAB"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и искусство стран Востока в </w:t>
            </w:r>
            <w:r w:rsidR="007E1FAB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7E1FAB"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7E1FAB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7E1FAB"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 w:rsidP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Раннего 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Нового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1FAB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E1FAB" w:rsidRPr="00673A0C" w:rsidRDefault="007E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Территория, население и хозяйство в начале 16 века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7E1FAB" w:rsidRPr="00673A0C" w:rsidRDefault="007E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FAB" w:rsidRPr="007E1FAB" w:rsidRDefault="007E1F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FAB" w:rsidRPr="007E1FAB" w:rsidRDefault="007E1F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FAB" w:rsidRPr="007E1FAB" w:rsidRDefault="007E1F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E1FAB" w:rsidRPr="00673A0C" w:rsidRDefault="007E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7E1FAB">
              <w:rPr>
                <w:rFonts w:ascii="Times New Roman" w:hAnsi="Times New Roman"/>
                <w:color w:val="000000"/>
                <w:sz w:val="24"/>
                <w:lang w:val="ru-RU"/>
              </w:rPr>
              <w:t>Период боярского правления</w:t>
            </w:r>
            <w:r w:rsidR="007E1FAB"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Принятие Иваном </w:t>
            </w:r>
            <w:r w:rsidR="007E1FAB">
              <w:rPr>
                <w:rFonts w:ascii="Times New Roman" w:hAnsi="Times New Roman"/>
                <w:color w:val="000000"/>
                <w:sz w:val="24"/>
              </w:rPr>
              <w:t>IV</w:t>
            </w:r>
            <w:r w:rsidR="007E1FAB"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="007E1FAB" w:rsidRPr="007E1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середины </w:t>
            </w:r>
            <w:r w:rsidR="007E1FAB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7E1FAB" w:rsidRPr="007E1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7E1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 w:rsidP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Грозного. Результаты и цена 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5399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85399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85399" w:rsidRPr="007E1FAB" w:rsidTr="007E1F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5399" w:rsidRPr="007E1FAB" w:rsidRDefault="007E1FA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99" w:rsidRDefault="00C8539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399" w:rsidTr="007E1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Pr="00673A0C" w:rsidRDefault="00673A0C">
            <w:pPr>
              <w:spacing w:after="0"/>
              <w:ind w:left="135"/>
              <w:rPr>
                <w:lang w:val="ru-RU"/>
              </w:rPr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 w:rsidRPr="00673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99" w:rsidRDefault="00673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99" w:rsidRDefault="00C85399"/>
        </w:tc>
      </w:tr>
    </w:tbl>
    <w:p w:rsidR="00C85399" w:rsidRDefault="00C85399">
      <w:pPr>
        <w:sectPr w:rsidR="00C853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FAB" w:rsidRPr="00792EF5" w:rsidRDefault="007E1FAB" w:rsidP="007E1FAB">
      <w:pPr>
        <w:spacing w:before="64" w:after="53"/>
        <w:ind w:left="411"/>
        <w:rPr>
          <w:b/>
          <w:sz w:val="24"/>
          <w:szCs w:val="24"/>
        </w:rPr>
      </w:pPr>
      <w:r w:rsidRPr="00792EF5">
        <w:rPr>
          <w:b/>
          <w:sz w:val="24"/>
          <w:szCs w:val="24"/>
        </w:rPr>
        <w:lastRenderedPageBreak/>
        <w:t xml:space="preserve">8 </w:t>
      </w:r>
      <w:r w:rsidRPr="00792EF5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7E1FAB" w:rsidRPr="00792EF5" w:rsidTr="007E1FAB">
        <w:trPr>
          <w:trHeight w:val="362"/>
        </w:trPr>
        <w:tc>
          <w:tcPr>
            <w:tcW w:w="977" w:type="dxa"/>
            <w:vMerge w:val="restart"/>
          </w:tcPr>
          <w:p w:rsidR="007E1FAB" w:rsidRPr="00792EF5" w:rsidRDefault="007E1FAB" w:rsidP="007E1FA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line="276" w:lineRule="auto"/>
              <w:ind w:left="235" w:right="385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792EF5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865" w:type="dxa"/>
            <w:vMerge w:val="restart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22"/>
              <w:ind w:left="232"/>
              <w:rPr>
                <w:b/>
                <w:sz w:val="24"/>
                <w:szCs w:val="24"/>
              </w:rPr>
            </w:pPr>
            <w:r w:rsidRPr="00792EF5">
              <w:rPr>
                <w:b/>
                <w:sz w:val="24"/>
                <w:szCs w:val="24"/>
              </w:rPr>
              <w:t>Тема</w:t>
            </w:r>
            <w:r w:rsidRPr="00792EF5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84" w:type="dxa"/>
            <w:gridSpan w:val="3"/>
          </w:tcPr>
          <w:p w:rsidR="007E1FAB" w:rsidRPr="00792EF5" w:rsidRDefault="007E1FAB" w:rsidP="007E1FAB">
            <w:pPr>
              <w:pStyle w:val="TableParagraph"/>
              <w:spacing w:before="46"/>
              <w:ind w:left="100"/>
              <w:rPr>
                <w:b/>
                <w:sz w:val="24"/>
                <w:szCs w:val="24"/>
              </w:rPr>
            </w:pPr>
            <w:r w:rsidRPr="00792EF5">
              <w:rPr>
                <w:b/>
                <w:sz w:val="24"/>
                <w:szCs w:val="24"/>
              </w:rPr>
              <w:t xml:space="preserve">Количество </w:t>
            </w:r>
            <w:r w:rsidRPr="00792EF5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7E1FAB" w:rsidRPr="00792EF5" w:rsidRDefault="007E1FAB" w:rsidP="007E1FA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229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4"/>
                <w:sz w:val="24"/>
                <w:szCs w:val="24"/>
              </w:rPr>
              <w:t>Дата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29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7E1FAB" w:rsidRPr="00792EF5" w:rsidRDefault="007E1FAB" w:rsidP="007E1FAB">
            <w:pPr>
              <w:pStyle w:val="TableParagraph"/>
              <w:spacing w:before="46" w:line="276" w:lineRule="auto"/>
              <w:ind w:left="230" w:right="93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E1FAB" w:rsidRPr="00792EF5" w:rsidTr="007E1FAB">
        <w:trPr>
          <w:trHeight w:val="1255"/>
        </w:trPr>
        <w:tc>
          <w:tcPr>
            <w:tcW w:w="977" w:type="dxa"/>
            <w:vMerge/>
            <w:tcBorders>
              <w:top w:val="nil"/>
            </w:tcBorders>
          </w:tcPr>
          <w:p w:rsidR="007E1FAB" w:rsidRPr="00792EF5" w:rsidRDefault="007E1FAB" w:rsidP="007E1FAB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7E1FAB" w:rsidRPr="00792EF5" w:rsidRDefault="007E1FAB" w:rsidP="007E1FAB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388"/>
              <w:jc w:val="right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spacing w:before="178" w:line="278" w:lineRule="auto"/>
              <w:ind w:left="233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spacing w:before="178" w:line="278" w:lineRule="auto"/>
              <w:ind w:left="232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E1FAB" w:rsidRPr="00792EF5" w:rsidRDefault="007E1FAB" w:rsidP="007E1FAB"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7E1FAB" w:rsidRPr="00792EF5" w:rsidRDefault="007E1FAB" w:rsidP="007E1FAB">
            <w:pPr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81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 w:right="22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Введение.История нового времени. XVIII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28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https://m.edsoo.ru/8864c086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2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6" w:line="320" w:lineRule="exact"/>
              <w:ind w:left="232" w:right="142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Истоки европейского </w:t>
            </w:r>
            <w:r w:rsidRPr="00792EF5">
              <w:rPr>
                <w:spacing w:val="-2"/>
                <w:sz w:val="24"/>
                <w:szCs w:val="24"/>
              </w:rPr>
              <w:t>Просвещения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28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https://m.edsoo.ru/8864c1a8</w:t>
              </w:r>
            </w:hyperlink>
          </w:p>
        </w:tc>
      </w:tr>
      <w:tr w:rsidR="007E1FAB" w:rsidRPr="007E1FAB" w:rsidTr="007E1FAB">
        <w:trPr>
          <w:trHeight w:val="652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3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Франция—центр </w:t>
            </w:r>
            <w:r w:rsidRPr="00792EF5">
              <w:rPr>
                <w:spacing w:val="-2"/>
                <w:sz w:val="24"/>
                <w:szCs w:val="24"/>
              </w:rPr>
              <w:t>Просвещения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5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29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https://m.edsoo.ru/8864c2c0</w:t>
              </w:r>
            </w:hyperlink>
          </w:p>
        </w:tc>
      </w:tr>
      <w:tr w:rsidR="007E1FAB" w:rsidRPr="007E1FAB" w:rsidTr="007E1FAB">
        <w:trPr>
          <w:trHeight w:val="99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4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 w:right="590"/>
              <w:jc w:val="both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Монархии в Европе XVIII в.: абсолютные и парламентские </w:t>
            </w:r>
            <w:r w:rsidRPr="00792EF5">
              <w:rPr>
                <w:spacing w:val="-2"/>
                <w:sz w:val="24"/>
                <w:szCs w:val="24"/>
              </w:rPr>
              <w:t>монархии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214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29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https://m.edsoo.ru/8864c3f6</w:t>
              </w:r>
            </w:hyperlink>
          </w:p>
        </w:tc>
      </w:tr>
      <w:tr w:rsidR="007E1FAB" w:rsidRPr="007E1FAB" w:rsidTr="007E1FAB">
        <w:trPr>
          <w:trHeight w:val="653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5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Великобритания в XVIII</w:t>
            </w:r>
            <w:r w:rsidRPr="00792EF5">
              <w:rPr>
                <w:spacing w:val="-5"/>
                <w:sz w:val="24"/>
                <w:szCs w:val="24"/>
              </w:rPr>
              <w:t xml:space="preserve">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5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29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https://m.edsoo.ru/8864c536</w:t>
              </w:r>
            </w:hyperlink>
          </w:p>
        </w:tc>
      </w:tr>
      <w:tr w:rsidR="007E1FAB" w:rsidRPr="007E1FAB" w:rsidTr="007E1FAB">
        <w:trPr>
          <w:trHeight w:val="99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6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 w:right="557"/>
              <w:jc w:val="both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Социальные и экономические последствия промышленного </w:t>
            </w:r>
            <w:r w:rsidRPr="00792EF5">
              <w:rPr>
                <w:spacing w:val="-2"/>
                <w:sz w:val="24"/>
                <w:szCs w:val="24"/>
              </w:rPr>
              <w:t>переворота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21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293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https://m.edsoo.ru/8864c6d0</w:t>
              </w:r>
            </w:hyperlink>
          </w:p>
        </w:tc>
      </w:tr>
      <w:tr w:rsidR="007E1FAB" w:rsidRPr="007E1FAB" w:rsidTr="007E1FAB">
        <w:trPr>
          <w:trHeight w:val="652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7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Франция в XVIII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5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38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294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https://m.edsoo.ru/8864c892</w:t>
              </w:r>
            </w:hyperlink>
          </w:p>
        </w:tc>
      </w:tr>
      <w:tr w:rsidR="007E1FAB" w:rsidRPr="007E1FAB" w:rsidTr="007E1FAB">
        <w:trPr>
          <w:trHeight w:val="996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8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Германские </w:t>
            </w:r>
            <w:r w:rsidRPr="00792EF5">
              <w:rPr>
                <w:spacing w:val="-2"/>
                <w:sz w:val="24"/>
                <w:szCs w:val="24"/>
              </w:rPr>
              <w:t>государства,</w:t>
            </w:r>
          </w:p>
          <w:p w:rsidR="007E1FAB" w:rsidRPr="00792EF5" w:rsidRDefault="007E1FAB" w:rsidP="007E1FAB">
            <w:pPr>
              <w:pStyle w:val="TableParagraph"/>
              <w:spacing w:before="7" w:line="310" w:lineRule="atLeast"/>
              <w:ind w:left="232" w:right="22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монархия Габсбургов, итальянские земли в XVIII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1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212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295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https://m.edsoo.ru/8864c9c8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9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 w:right="84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Государства Пиренейского </w:t>
            </w:r>
            <w:r w:rsidRPr="00792EF5">
              <w:rPr>
                <w:spacing w:val="-2"/>
                <w:sz w:val="24"/>
                <w:szCs w:val="24"/>
              </w:rPr>
              <w:t>полуострова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296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https://m.edsoo.ru/8864cae</w:t>
              </w:r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0</w:t>
              </w:r>
            </w:hyperlink>
          </w:p>
        </w:tc>
      </w:tr>
      <w:tr w:rsidR="007E1FAB" w:rsidRPr="00792EF5" w:rsidTr="007E1FAB">
        <w:trPr>
          <w:trHeight w:val="359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Создание английских колоний</w:t>
            </w:r>
            <w:r w:rsidRPr="00792EF5">
              <w:rPr>
                <w:spacing w:val="-5"/>
                <w:sz w:val="24"/>
                <w:szCs w:val="24"/>
              </w:rPr>
              <w:t xml:space="preserve"> на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41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:rsidR="007E1FAB" w:rsidRPr="00792EF5" w:rsidRDefault="007E1FAB" w:rsidP="007E1FAB">
      <w:pPr>
        <w:rPr>
          <w:sz w:val="24"/>
          <w:szCs w:val="24"/>
        </w:rPr>
        <w:sectPr w:rsidR="007E1FAB" w:rsidRPr="00792EF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pStyle w:val="ae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7E1FAB" w:rsidRPr="007E1FAB" w:rsidTr="007E1FAB">
        <w:trPr>
          <w:trHeight w:val="36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Американской </w:t>
            </w:r>
            <w:r w:rsidRPr="00792EF5">
              <w:rPr>
                <w:spacing w:val="-2"/>
                <w:sz w:val="24"/>
                <w:szCs w:val="24"/>
              </w:rPr>
              <w:t>земле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hyperlink r:id="rId297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https://m.edsoo.ru/8864cc0c</w:t>
              </w:r>
            </w:hyperlink>
          </w:p>
        </w:tc>
      </w:tr>
      <w:tr w:rsidR="007E1FAB" w:rsidRPr="007E1FAB" w:rsidTr="007E1FAB">
        <w:trPr>
          <w:trHeight w:val="99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Первый </w:t>
            </w:r>
            <w:r w:rsidRPr="00792EF5">
              <w:rPr>
                <w:spacing w:val="-2"/>
                <w:sz w:val="24"/>
                <w:szCs w:val="24"/>
              </w:rPr>
              <w:t>Континентальный</w:t>
            </w:r>
          </w:p>
          <w:p w:rsidR="007E1FAB" w:rsidRPr="00792EF5" w:rsidRDefault="007E1FAB" w:rsidP="007E1FAB">
            <w:pPr>
              <w:pStyle w:val="TableParagraph"/>
              <w:spacing w:before="10" w:line="310" w:lineRule="atLeast"/>
              <w:ind w:left="232" w:right="22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Конгресс (1774) и начало Войны за независимость.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21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29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https://m.edsoo.ru/8864cd24</w:t>
              </w:r>
            </w:hyperlink>
          </w:p>
        </w:tc>
      </w:tr>
      <w:tr w:rsidR="007E1FAB" w:rsidRPr="007E1FAB" w:rsidTr="007E1FAB">
        <w:trPr>
          <w:trHeight w:val="99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2" w:right="78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Причины, хронологические рамки и основные этапы</w:t>
            </w:r>
          </w:p>
          <w:p w:rsidR="007E1FAB" w:rsidRPr="00792EF5" w:rsidRDefault="007E1FAB" w:rsidP="007E1FAB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Французской революции XVIII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214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29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https://m.edsoo.ru/8864ce3c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0" w:line="318" w:lineRule="exac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200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hyperlink r:id="rId30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https://m.edsoo.ru/8864cf5e</w:t>
              </w:r>
            </w:hyperlink>
          </w:p>
        </w:tc>
      </w:tr>
      <w:tr w:rsidR="007E1FAB" w:rsidRPr="007E1FAB" w:rsidTr="007E1FAB">
        <w:trPr>
          <w:trHeight w:val="99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 w:right="22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От якобинской диктатуры до установления режима </w:t>
            </w:r>
            <w:r w:rsidRPr="00792EF5">
              <w:rPr>
                <w:spacing w:val="-2"/>
                <w:sz w:val="24"/>
                <w:szCs w:val="24"/>
              </w:rPr>
              <w:t>консульства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21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30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https://m.edsoo.ru/8864d080</w:t>
              </w:r>
            </w:hyperlink>
          </w:p>
        </w:tc>
      </w:tr>
      <w:tr w:rsidR="007E1FAB" w:rsidRPr="007E1FAB" w:rsidTr="007E1FAB">
        <w:trPr>
          <w:trHeight w:val="652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Развитие науки в XVIII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5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38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30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https://m.edsoo.ru/8864d418</w:t>
              </w:r>
            </w:hyperlink>
          </w:p>
        </w:tc>
      </w:tr>
      <w:tr w:rsidR="007E1FAB" w:rsidRPr="007E1FAB" w:rsidTr="007E1FAB">
        <w:trPr>
          <w:trHeight w:val="652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Образование и культура XVIII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5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03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https://m.edsoo.ru/8864d562</w:t>
              </w:r>
            </w:hyperlink>
          </w:p>
        </w:tc>
      </w:tr>
      <w:tr w:rsidR="007E1FAB" w:rsidRPr="007E1FAB" w:rsidTr="007E1FAB">
        <w:trPr>
          <w:trHeight w:val="99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214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04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https://m.edsoo.ru/8864d6ac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05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https://m.edsoo.ru/8864d7c4</w:t>
              </w:r>
            </w:hyperlink>
          </w:p>
        </w:tc>
      </w:tr>
      <w:tr w:rsidR="007E1FAB" w:rsidRPr="007E1FAB" w:rsidTr="007E1FAB">
        <w:trPr>
          <w:trHeight w:val="99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Войны </w:t>
            </w:r>
            <w:r w:rsidRPr="00792EF5">
              <w:rPr>
                <w:spacing w:val="-2"/>
                <w:sz w:val="24"/>
                <w:szCs w:val="24"/>
              </w:rPr>
              <w:t>антифранцузских</w:t>
            </w:r>
          </w:p>
          <w:p w:rsidR="007E1FAB" w:rsidRPr="00792EF5" w:rsidRDefault="007E1FAB" w:rsidP="007E1FAB">
            <w:pPr>
              <w:pStyle w:val="TableParagraph"/>
              <w:spacing w:before="10" w:line="318" w:lineRule="exac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Коалиций противреволюционной </w:t>
            </w:r>
            <w:r w:rsidRPr="00792EF5">
              <w:rPr>
                <w:spacing w:val="-2"/>
                <w:sz w:val="24"/>
                <w:szCs w:val="24"/>
              </w:rPr>
              <w:t>Франции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21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306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https://m.edsoo.ru/8864d8dc</w:t>
              </w:r>
            </w:hyperlink>
          </w:p>
        </w:tc>
      </w:tr>
      <w:tr w:rsidR="007E1FAB" w:rsidRPr="007E1FAB" w:rsidTr="007E1FAB">
        <w:trPr>
          <w:trHeight w:val="652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Османская империя в XVIII</w:t>
            </w:r>
            <w:r w:rsidRPr="00792EF5">
              <w:rPr>
                <w:spacing w:val="-5"/>
                <w:sz w:val="24"/>
                <w:szCs w:val="24"/>
              </w:rPr>
              <w:t xml:space="preserve">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5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38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307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https://m.edsoo.ru/8864d9f</w:t>
              </w:r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4</w:t>
              </w:r>
            </w:hyperlink>
          </w:p>
        </w:tc>
      </w:tr>
      <w:tr w:rsidR="007E1FAB" w:rsidRPr="007E1FAB" w:rsidTr="007E1FAB">
        <w:trPr>
          <w:trHeight w:val="650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Индия, Китай, Япония в XVIII </w:t>
            </w:r>
            <w:r w:rsidRPr="00792EF5">
              <w:rPr>
                <w:spacing w:val="-5"/>
                <w:sz w:val="24"/>
                <w:szCs w:val="24"/>
              </w:rPr>
              <w:t>в 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5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0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https://m.edsoo.ru/8864db0c</w:t>
              </w:r>
            </w:hyperlink>
          </w:p>
        </w:tc>
      </w:tr>
    </w:tbl>
    <w:p w:rsidR="007E1FAB" w:rsidRPr="007E1FAB" w:rsidRDefault="007E1FAB" w:rsidP="007E1FAB">
      <w:pPr>
        <w:rPr>
          <w:sz w:val="24"/>
          <w:szCs w:val="24"/>
          <w:lang w:val="ru-RU"/>
        </w:rPr>
        <w:sectPr w:rsidR="007E1FAB" w:rsidRPr="007E1FA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pStyle w:val="ae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7E1FAB" w:rsidRPr="007E1FAB" w:rsidTr="007E1FAB">
        <w:trPr>
          <w:trHeight w:val="681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9" w:line="320" w:lineRule="exact"/>
              <w:ind w:left="232" w:right="22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Культура стран Востока в XVIII </w:t>
            </w:r>
            <w:r w:rsidRPr="00792EF5">
              <w:rPr>
                <w:spacing w:val="-6"/>
                <w:sz w:val="24"/>
                <w:szCs w:val="24"/>
              </w:rPr>
              <w:t>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200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6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0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https://m.edsoo.ru/8864dc56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Обобщение. Историческое и культурное наследие XVIII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5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1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https://m.edsoo.ru/8864dea4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Введение.Россия в конце XVII- XVIII в.: от царства к империи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31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https://m.edsoo.ru/8a18b356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9" w:line="320" w:lineRule="exac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Причины и предпосылки </w:t>
            </w:r>
            <w:r w:rsidRPr="00792EF5">
              <w:rPr>
                <w:spacing w:val="-2"/>
                <w:sz w:val="24"/>
                <w:szCs w:val="24"/>
              </w:rPr>
              <w:t>преобразований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1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https://m.edsoo.ru/8a18b720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Начало царствования Петра I, борьба за власть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13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https://m.edsoo.ru/8a18ba40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 w:right="16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Экономическая политика в XVIII </w:t>
            </w:r>
            <w:r w:rsidRPr="00792EF5">
              <w:rPr>
                <w:spacing w:val="-6"/>
                <w:sz w:val="24"/>
                <w:szCs w:val="24"/>
              </w:rPr>
              <w:t>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314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https://m.edsoo.ru/8a18bbee</w:t>
              </w:r>
            </w:hyperlink>
          </w:p>
        </w:tc>
      </w:tr>
      <w:tr w:rsidR="007E1FAB" w:rsidRPr="007E1FAB" w:rsidTr="007E1FAB">
        <w:trPr>
          <w:trHeight w:val="65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7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Социальная политика XVIII</w:t>
            </w:r>
            <w:r w:rsidRPr="00792EF5">
              <w:rPr>
                <w:spacing w:val="-5"/>
                <w:sz w:val="24"/>
                <w:szCs w:val="24"/>
              </w:rPr>
              <w:t xml:space="preserve">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7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15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https://m.edsoo.ru/8a18bd74</w:t>
              </w:r>
            </w:hyperlink>
          </w:p>
        </w:tc>
      </w:tr>
      <w:tr w:rsidR="007E1FAB" w:rsidRPr="007E1FAB" w:rsidTr="007E1FAB">
        <w:trPr>
          <w:trHeight w:val="653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Реформы </w:t>
            </w:r>
            <w:r w:rsidRPr="00792EF5">
              <w:rPr>
                <w:spacing w:val="-2"/>
                <w:sz w:val="24"/>
                <w:szCs w:val="24"/>
              </w:rPr>
              <w:t>управления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5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16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https://m.edsoo.ru/8a18bef0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Создание регулярной армии, военного флота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317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https://m.edsoo.ru/8a18c094</w:t>
              </w:r>
            </w:hyperlink>
          </w:p>
        </w:tc>
      </w:tr>
      <w:tr w:rsidR="007E1FAB" w:rsidRPr="007E1FAB" w:rsidTr="007E1FAB">
        <w:trPr>
          <w:trHeight w:val="131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Церковная реформа.Упразднение патриаршества, учреждение</w:t>
            </w:r>
          </w:p>
          <w:p w:rsidR="007E1FAB" w:rsidRPr="00792EF5" w:rsidRDefault="007E1FAB" w:rsidP="007E1FAB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Синода. Положение</w:t>
            </w:r>
            <w:r w:rsidRPr="00792EF5">
              <w:rPr>
                <w:spacing w:val="-2"/>
                <w:sz w:val="24"/>
                <w:szCs w:val="24"/>
              </w:rPr>
              <w:t xml:space="preserve"> инославных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pacing w:val="-2"/>
                <w:sz w:val="24"/>
                <w:szCs w:val="24"/>
              </w:rPr>
              <w:t>конфессий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1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https://m.edsoo.ru/8a18c620</w:t>
              </w:r>
            </w:hyperlink>
          </w:p>
        </w:tc>
      </w:tr>
      <w:tr w:rsidR="007E1FAB" w:rsidRPr="007E1FAB" w:rsidTr="007E1FAB">
        <w:trPr>
          <w:trHeight w:val="653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8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Оппозиция реформам Петра </w:t>
            </w:r>
            <w:r w:rsidRPr="00792EF5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8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hyperlink r:id="rId31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https://m.edsoo.ru/8a18c7e</w:t>
              </w:r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c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 w:right="22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Внешняя политика России в первой четверти XVIII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2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https://m.edsoo.ru/8a18c97c</w:t>
              </w:r>
            </w:hyperlink>
          </w:p>
        </w:tc>
      </w:tr>
      <w:tr w:rsidR="007E1FAB" w:rsidRPr="007E1FAB" w:rsidTr="007E1FAB">
        <w:trPr>
          <w:trHeight w:val="676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 w:right="22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Преобразования Петра I в области культуры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2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https://m.edsoo.ru/8a18cb0c</w:t>
              </w:r>
            </w:hyperlink>
          </w:p>
        </w:tc>
      </w:tr>
    </w:tbl>
    <w:p w:rsidR="007E1FAB" w:rsidRPr="007E1FAB" w:rsidRDefault="007E1FAB" w:rsidP="007E1FAB">
      <w:pPr>
        <w:rPr>
          <w:sz w:val="24"/>
          <w:szCs w:val="24"/>
          <w:lang w:val="ru-RU"/>
        </w:rPr>
        <w:sectPr w:rsidR="007E1FAB" w:rsidRPr="007E1FA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pStyle w:val="ae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7E1FAB" w:rsidRPr="00792EF5" w:rsidTr="007E1FAB">
        <w:trPr>
          <w:trHeight w:val="99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Урок повторения,обобщения </w:t>
            </w:r>
            <w:r w:rsidRPr="00792EF5">
              <w:rPr>
                <w:spacing w:val="-10"/>
                <w:sz w:val="24"/>
                <w:szCs w:val="24"/>
              </w:rPr>
              <w:t>и</w:t>
            </w:r>
          </w:p>
          <w:p w:rsidR="007E1FAB" w:rsidRPr="00792EF5" w:rsidRDefault="007E1FAB" w:rsidP="007E1FAB">
            <w:pPr>
              <w:pStyle w:val="TableParagraph"/>
              <w:spacing w:before="9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Контроля по теме «Россия в эпоху преобразований Петра I»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7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Начало эпохи дворцовых </w:t>
            </w:r>
            <w:r w:rsidRPr="00792EF5">
              <w:rPr>
                <w:spacing w:val="-2"/>
                <w:sz w:val="24"/>
                <w:szCs w:val="24"/>
              </w:rPr>
              <w:t>переворотов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32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https://m.edsoo.ru/8a18ce0e</w:t>
              </w:r>
            </w:hyperlink>
          </w:p>
        </w:tc>
      </w:tr>
      <w:tr w:rsidR="007E1FAB" w:rsidRPr="007E1FAB" w:rsidTr="007E1FAB">
        <w:trPr>
          <w:trHeight w:val="99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2" w:right="22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Кондиции«верховников»и приход к власти Анны</w:t>
            </w:r>
          </w:p>
          <w:p w:rsidR="007E1FAB" w:rsidRPr="00792EF5" w:rsidRDefault="007E1FAB" w:rsidP="007E1FAB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792EF5">
              <w:rPr>
                <w:spacing w:val="-2"/>
                <w:sz w:val="24"/>
                <w:szCs w:val="24"/>
              </w:rPr>
              <w:t>Иоанновны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214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23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https://m.edsoo.ru/8a18cfa8</w:t>
              </w:r>
            </w:hyperlink>
          </w:p>
        </w:tc>
      </w:tr>
      <w:tr w:rsidR="007E1FAB" w:rsidRPr="007E1FAB" w:rsidTr="007E1FAB">
        <w:trPr>
          <w:trHeight w:val="99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Укреплениеграницимпериина восточной и юго-восточной</w:t>
            </w:r>
          </w:p>
          <w:p w:rsidR="007E1FAB" w:rsidRPr="00792EF5" w:rsidRDefault="007E1FAB" w:rsidP="007E1FAB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792EF5">
              <w:rPr>
                <w:spacing w:val="-2"/>
                <w:sz w:val="24"/>
                <w:szCs w:val="24"/>
              </w:rPr>
              <w:t>окраинах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21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324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https://m.edsoo.ru/8a18d1d8</w:t>
              </w:r>
            </w:hyperlink>
          </w:p>
        </w:tc>
      </w:tr>
      <w:tr w:rsidR="007E1FAB" w:rsidRPr="007E1FAB" w:rsidTr="007E1FAB">
        <w:trPr>
          <w:trHeight w:val="65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7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Россия при Елизавете </w:t>
            </w:r>
            <w:r w:rsidRPr="00792EF5">
              <w:rPr>
                <w:spacing w:val="-2"/>
                <w:sz w:val="24"/>
                <w:szCs w:val="24"/>
              </w:rPr>
              <w:t>Петровне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7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325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https://m.edsoo.ru/8a18d368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Россия в международных конфликтах1740—1750-хгг.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26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https://m.edsoo.ru/8a18d516</w:t>
              </w:r>
            </w:hyperlink>
          </w:p>
        </w:tc>
      </w:tr>
      <w:tr w:rsidR="007E1FAB" w:rsidRPr="007E1FAB" w:rsidTr="007E1FAB">
        <w:trPr>
          <w:trHeight w:val="94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73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Царствование Петра </w:t>
            </w:r>
            <w:r w:rsidRPr="00792EF5">
              <w:rPr>
                <w:spacing w:val="-4"/>
                <w:sz w:val="24"/>
                <w:szCs w:val="24"/>
              </w:rPr>
              <w:t>III.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Переворот 28 июня 1762 </w:t>
            </w:r>
            <w:r w:rsidRPr="00792EF5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1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3" w:line="290" w:lineRule="atLeast"/>
              <w:ind w:left="230" w:right="93"/>
              <w:rPr>
                <w:sz w:val="24"/>
                <w:szCs w:val="24"/>
              </w:rPr>
            </w:pPr>
            <w:hyperlink r:id="rId327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https://m.edsoo.ru/8a18d6a6</w:t>
              </w:r>
            </w:hyperlink>
            <w:hyperlink r:id="rId32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https://m.edsoo.ru/8a18d840</w:t>
              </w:r>
            </w:hyperlink>
          </w:p>
        </w:tc>
      </w:tr>
      <w:tr w:rsidR="007E1FAB" w:rsidRPr="00792EF5" w:rsidTr="007E1FAB">
        <w:trPr>
          <w:trHeight w:val="99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Урок повторения,обобщения </w:t>
            </w:r>
            <w:r w:rsidRPr="00792EF5">
              <w:rPr>
                <w:spacing w:val="-10"/>
                <w:sz w:val="24"/>
                <w:szCs w:val="24"/>
              </w:rPr>
              <w:t>и</w:t>
            </w:r>
          </w:p>
          <w:p w:rsidR="007E1FAB" w:rsidRPr="00792EF5" w:rsidRDefault="007E1FAB" w:rsidP="007E1FAB">
            <w:pPr>
              <w:pStyle w:val="TableParagraph"/>
              <w:spacing w:before="10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контроля по теме «Россия после Петра I. Дворцовые перевороты»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7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 w:right="16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Внутренняя политика Екатерины </w:t>
            </w:r>
            <w:r w:rsidRPr="00792EF5">
              <w:rPr>
                <w:spacing w:val="-6"/>
                <w:sz w:val="24"/>
                <w:szCs w:val="24"/>
              </w:rPr>
              <w:t>II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32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https://m.edsoo.ru/8a18d9e4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9" w:line="320" w:lineRule="exact"/>
              <w:ind w:left="232" w:right="451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«Просвещенный абсолютизм», его особенности в России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200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6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3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https://m.edsoo.ru/8a18dc14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Экономическая и финансовая политика правительства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3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https://m.edsoo.ru/8a18ddc2</w:t>
              </w:r>
            </w:hyperlink>
          </w:p>
        </w:tc>
      </w:tr>
      <w:tr w:rsidR="007E1FAB" w:rsidRPr="00792EF5" w:rsidTr="007E1FAB">
        <w:trPr>
          <w:trHeight w:val="359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pacing w:val="-2"/>
                <w:sz w:val="24"/>
                <w:szCs w:val="24"/>
              </w:rPr>
              <w:t>Административно-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41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:rsidR="007E1FAB" w:rsidRPr="00792EF5" w:rsidRDefault="007E1FAB" w:rsidP="007E1FAB">
      <w:pPr>
        <w:rPr>
          <w:sz w:val="24"/>
          <w:szCs w:val="24"/>
        </w:rPr>
        <w:sectPr w:rsidR="007E1FAB" w:rsidRPr="00792EF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pStyle w:val="ae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7E1FAB" w:rsidRPr="007E1FAB" w:rsidTr="007E1FAB">
        <w:trPr>
          <w:trHeight w:val="681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9" w:line="320" w:lineRule="exac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Территориальная и сословная реформы Екатерины II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hyperlink r:id="rId33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https://m.edsoo.ru/8a18dfb6</w:t>
              </w:r>
            </w:hyperlink>
          </w:p>
        </w:tc>
      </w:tr>
      <w:tr w:rsidR="007E1FAB" w:rsidRPr="007E1FAB" w:rsidTr="007E1FAB">
        <w:trPr>
          <w:trHeight w:val="99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Социальная </w:t>
            </w:r>
            <w:r w:rsidRPr="00792EF5">
              <w:rPr>
                <w:spacing w:val="-2"/>
                <w:sz w:val="24"/>
                <w:szCs w:val="24"/>
              </w:rPr>
              <w:t>структура</w:t>
            </w:r>
          </w:p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Российского общества во второй половине XVIII века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21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333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https://m.edsoo.ru/8a18e16e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Национальная политика и народы России в XVIII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34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https://m.edsoo.ru/8a18e59c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0" w:line="318" w:lineRule="exact"/>
              <w:ind w:left="232" w:right="22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Экономическое развитие России во второй половине XVIII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200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hyperlink r:id="rId335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https://m.edsoo.ru/8a18e722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 w:right="22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Развитие промышленности в XVIII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336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https://m.edsoo.ru/8a18e858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Внутренняя и внешняя торговля в XVIII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37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https://m.edsoo.ru/8a18e9d4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6" w:line="320" w:lineRule="exact"/>
              <w:ind w:left="232" w:right="1117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Обострение социальных противоречий в XVIII </w:t>
            </w:r>
            <w:r w:rsidRPr="00792EF5">
              <w:rPr>
                <w:spacing w:val="-7"/>
                <w:sz w:val="24"/>
                <w:szCs w:val="24"/>
              </w:rPr>
              <w:t>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3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https://m.edsoo.ru/8a18ebc8</w:t>
              </w:r>
            </w:hyperlink>
          </w:p>
        </w:tc>
      </w:tr>
      <w:tr w:rsidR="007E1FAB" w:rsidRPr="007E1FAB" w:rsidTr="007E1FAB">
        <w:trPr>
          <w:trHeight w:val="131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Влияние социальных волнений на внутреннюю политику</w:t>
            </w:r>
          </w:p>
          <w:p w:rsidR="007E1FAB" w:rsidRPr="00792EF5" w:rsidRDefault="007E1FAB" w:rsidP="007E1FAB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государстваи</w:t>
            </w:r>
            <w:r w:rsidRPr="00792EF5">
              <w:rPr>
                <w:spacing w:val="-2"/>
                <w:sz w:val="24"/>
                <w:szCs w:val="24"/>
              </w:rPr>
              <w:t xml:space="preserve"> развитие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общественной </w:t>
            </w:r>
            <w:r w:rsidRPr="00792EF5">
              <w:rPr>
                <w:spacing w:val="-4"/>
                <w:sz w:val="24"/>
                <w:szCs w:val="24"/>
              </w:rPr>
              <w:t>мысли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hyperlink r:id="rId33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https://m.edsoo.ru/8a18ed6c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Внешняя политика России второй половины XVIII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4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https://m.edsoo.ru/8a18ef42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0" w:line="318" w:lineRule="exact"/>
              <w:ind w:left="232" w:right="86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Присоединение Крыма и Северного Причерноморья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34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https://m.edsoo.ru/8a18f118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Участие России в разделах Речи </w:t>
            </w:r>
            <w:r w:rsidRPr="00792EF5">
              <w:rPr>
                <w:spacing w:val="-2"/>
                <w:sz w:val="24"/>
                <w:szCs w:val="24"/>
              </w:rPr>
              <w:t>Посполитой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4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https://m.edsoo.ru/8a18f30</w:t>
              </w:r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2</w:t>
              </w:r>
            </w:hyperlink>
          </w:p>
        </w:tc>
      </w:tr>
      <w:tr w:rsidR="007E1FAB" w:rsidRPr="007E1FAB" w:rsidTr="007E1FAB">
        <w:trPr>
          <w:trHeight w:val="652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Россия при Павле </w:t>
            </w:r>
            <w:r w:rsidRPr="00792EF5">
              <w:rPr>
                <w:spacing w:val="-5"/>
                <w:sz w:val="24"/>
                <w:szCs w:val="24"/>
              </w:rPr>
              <w:t>I.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5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38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343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https://m.edsoo.ru/8a18f4b0</w:t>
              </w:r>
            </w:hyperlink>
          </w:p>
        </w:tc>
      </w:tr>
      <w:tr w:rsidR="007E1FAB" w:rsidRPr="00792EF5" w:rsidTr="007E1FAB">
        <w:trPr>
          <w:trHeight w:val="359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Укрепление абсолютизма </w:t>
            </w:r>
            <w:r w:rsidRPr="00792EF5">
              <w:rPr>
                <w:spacing w:val="-5"/>
                <w:sz w:val="24"/>
                <w:szCs w:val="24"/>
              </w:rPr>
              <w:t>при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41"/>
              <w:ind w:right="455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:rsidR="007E1FAB" w:rsidRPr="00792EF5" w:rsidRDefault="007E1FAB" w:rsidP="007E1FAB">
      <w:pPr>
        <w:rPr>
          <w:sz w:val="24"/>
          <w:szCs w:val="24"/>
        </w:rPr>
        <w:sectPr w:rsidR="007E1FAB" w:rsidRPr="00792EF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pStyle w:val="ae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7E1FAB" w:rsidRPr="007E1FAB" w:rsidTr="007E1FAB">
        <w:trPr>
          <w:trHeight w:val="36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Павле </w:t>
            </w:r>
            <w:r w:rsidRPr="00792EF5">
              <w:rPr>
                <w:spacing w:val="-5"/>
                <w:sz w:val="24"/>
                <w:szCs w:val="24"/>
              </w:rPr>
              <w:t>I.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hyperlink r:id="rId344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https://m.edsoo.ru/8a18f668</w:t>
              </w:r>
            </w:hyperlink>
          </w:p>
        </w:tc>
      </w:tr>
      <w:tr w:rsidR="007E1FAB" w:rsidRPr="007E1FAB" w:rsidTr="007E1FAB">
        <w:trPr>
          <w:trHeight w:val="99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Политика Павла I в</w:t>
            </w:r>
            <w:r w:rsidRPr="00792EF5">
              <w:rPr>
                <w:spacing w:val="-2"/>
                <w:sz w:val="24"/>
                <w:szCs w:val="24"/>
              </w:rPr>
              <w:t xml:space="preserve"> области</w:t>
            </w:r>
          </w:p>
          <w:p w:rsidR="007E1FAB" w:rsidRPr="00792EF5" w:rsidRDefault="007E1FAB" w:rsidP="007E1FAB">
            <w:pPr>
              <w:pStyle w:val="TableParagraph"/>
              <w:spacing w:before="10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Внешней политики.Дворцовый переворот 11 марта 1801 г.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65" w:line="276" w:lineRule="auto"/>
              <w:ind w:left="230" w:right="93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Библиотека ЦОК </w:t>
            </w:r>
            <w:hyperlink r:id="rId345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https://m.edsoo.ru/8a18f8ca</w:t>
              </w:r>
            </w:hyperlink>
            <w:hyperlink r:id="rId346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https://m.edsoo.ru/8a18fa6e</w:t>
              </w:r>
            </w:hyperlink>
          </w:p>
        </w:tc>
      </w:tr>
      <w:tr w:rsidR="007E1FAB" w:rsidRPr="00792EF5" w:rsidTr="007E1FAB">
        <w:trPr>
          <w:trHeight w:val="131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2" w:right="16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Урок повторения, обобщения и контроля по теме «Россия в 1760- 1790-х гг. Правление Екатерины</w:t>
            </w:r>
          </w:p>
          <w:p w:rsidR="007E1FAB" w:rsidRPr="00792EF5" w:rsidRDefault="007E1FAB" w:rsidP="007E1FAB">
            <w:pPr>
              <w:pStyle w:val="TableParagraph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II и Павла </w:t>
            </w:r>
            <w:r w:rsidRPr="00792EF5">
              <w:rPr>
                <w:spacing w:val="-5"/>
                <w:sz w:val="24"/>
                <w:szCs w:val="24"/>
              </w:rPr>
              <w:t>I»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left="189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right="763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99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21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347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https://m.edsoo.ru/8a18fbb8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9" w:line="320" w:lineRule="exac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Русская культура и культура народов России в XVIII 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9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4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https://m.edsoo.ru/8a18fcf8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Культура и быт российских </w:t>
            </w:r>
            <w:r w:rsidRPr="00792EF5">
              <w:rPr>
                <w:spacing w:val="-2"/>
                <w:sz w:val="24"/>
                <w:szCs w:val="24"/>
              </w:rPr>
              <w:t>сословий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9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4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https://m.edsoo.ru/8a18fe6a</w:t>
              </w:r>
            </w:hyperlink>
          </w:p>
        </w:tc>
      </w:tr>
      <w:tr w:rsidR="007E1FAB" w:rsidRPr="007E1FAB" w:rsidTr="007E1FAB">
        <w:trPr>
          <w:trHeight w:val="653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8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Российская наука в XVIII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8"/>
              <w:ind w:left="189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5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https://m.edsoo.ru/8a190022</w:t>
              </w:r>
            </w:hyperlink>
          </w:p>
        </w:tc>
      </w:tr>
      <w:tr w:rsidR="007E1FAB" w:rsidRPr="007E1FAB" w:rsidTr="007E1FAB">
        <w:trPr>
          <w:trHeight w:val="655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7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Образование в России в XVIII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7"/>
              <w:ind w:left="189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5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https://m.edsoo.ru/8a1901ee</w:t>
              </w:r>
            </w:hyperlink>
          </w:p>
        </w:tc>
      </w:tr>
      <w:tr w:rsidR="007E1FAB" w:rsidRPr="00792EF5" w:rsidTr="007E1FAB">
        <w:trPr>
          <w:trHeight w:val="362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Русская архитектура XVIII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41"/>
              <w:ind w:left="189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52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185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Наш край в XVIII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85"/>
              <w:ind w:left="189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5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https://m.edsoo.ru/8a1907f2</w:t>
              </w:r>
            </w:hyperlink>
          </w:p>
        </w:tc>
      </w:tr>
      <w:tr w:rsidR="007E1FAB" w:rsidRPr="00792EF5" w:rsidTr="007E1FAB">
        <w:trPr>
          <w:trHeight w:val="998"/>
        </w:trPr>
        <w:tc>
          <w:tcPr>
            <w:tcW w:w="977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3865" w:type="dxa"/>
          </w:tcPr>
          <w:p w:rsidR="007E1FAB" w:rsidRPr="00792EF5" w:rsidRDefault="007E1FAB" w:rsidP="007E1FAB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Обобщение по теме "Россия </w:t>
            </w:r>
            <w:r w:rsidRPr="00792EF5">
              <w:rPr>
                <w:spacing w:val="-10"/>
                <w:sz w:val="24"/>
                <w:szCs w:val="24"/>
              </w:rPr>
              <w:t>в</w:t>
            </w:r>
          </w:p>
          <w:p w:rsidR="007E1FAB" w:rsidRPr="00792EF5" w:rsidRDefault="007E1FAB" w:rsidP="007E1FAB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XVII-XVIII вв.: от царства к </w:t>
            </w:r>
            <w:r w:rsidRPr="00792EF5">
              <w:rPr>
                <w:spacing w:val="-2"/>
                <w:sz w:val="24"/>
                <w:szCs w:val="24"/>
              </w:rPr>
              <w:t>империи"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1"/>
              <w:ind w:left="189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676"/>
        </w:trPr>
        <w:tc>
          <w:tcPr>
            <w:tcW w:w="4842" w:type="dxa"/>
            <w:gridSpan w:val="2"/>
          </w:tcPr>
          <w:p w:rsidR="007E1FAB" w:rsidRPr="00792EF5" w:rsidRDefault="007E1FAB" w:rsidP="007E1FAB">
            <w:pPr>
              <w:pStyle w:val="TableParagraph"/>
              <w:spacing w:before="6" w:line="320" w:lineRule="exact"/>
              <w:ind w:left="235" w:right="793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lastRenderedPageBreak/>
              <w:t xml:space="preserve">ОБЩЕЕ КОЛИЧЕСТВО ЧАСОВ ПО </w:t>
            </w:r>
            <w:r w:rsidRPr="00792EF5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230" w:type="dxa"/>
          </w:tcPr>
          <w:p w:rsidR="007E1FAB" w:rsidRPr="00792EF5" w:rsidRDefault="007E1FAB" w:rsidP="007E1FAB">
            <w:pPr>
              <w:pStyle w:val="TableParagraph"/>
              <w:spacing w:before="199"/>
              <w:ind w:left="572" w:right="383"/>
              <w:jc w:val="center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spacing w:before="199"/>
              <w:ind w:right="763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6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0</w:t>
            </w:r>
          </w:p>
        </w:tc>
        <w:tc>
          <w:tcPr>
            <w:tcW w:w="4221" w:type="dxa"/>
            <w:gridSpan w:val="2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FAB" w:rsidRPr="00792EF5" w:rsidRDefault="007E1FAB" w:rsidP="007E1FAB">
      <w:pPr>
        <w:rPr>
          <w:sz w:val="24"/>
          <w:szCs w:val="24"/>
        </w:rPr>
        <w:sectPr w:rsidR="007E1FAB" w:rsidRPr="00792EF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spacing w:before="64" w:after="53"/>
        <w:ind w:left="411"/>
        <w:rPr>
          <w:b/>
          <w:sz w:val="24"/>
          <w:szCs w:val="24"/>
        </w:rPr>
      </w:pPr>
      <w:r w:rsidRPr="00792EF5">
        <w:rPr>
          <w:b/>
          <w:sz w:val="24"/>
          <w:szCs w:val="24"/>
        </w:rPr>
        <w:lastRenderedPageBreak/>
        <w:t xml:space="preserve">9 </w:t>
      </w:r>
      <w:r w:rsidRPr="00792EF5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7E1FAB" w:rsidRPr="00792EF5" w:rsidTr="007E1FAB">
        <w:trPr>
          <w:trHeight w:val="362"/>
        </w:trPr>
        <w:tc>
          <w:tcPr>
            <w:tcW w:w="881" w:type="dxa"/>
            <w:vMerge w:val="restart"/>
          </w:tcPr>
          <w:p w:rsidR="007E1FAB" w:rsidRPr="00792EF5" w:rsidRDefault="007E1FAB" w:rsidP="007E1FA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line="276" w:lineRule="auto"/>
              <w:ind w:left="235" w:right="289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792EF5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033" w:type="dxa"/>
            <w:vMerge w:val="restart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22"/>
              <w:ind w:left="234"/>
              <w:rPr>
                <w:b/>
                <w:sz w:val="24"/>
                <w:szCs w:val="24"/>
              </w:rPr>
            </w:pPr>
            <w:r w:rsidRPr="00792EF5">
              <w:rPr>
                <w:b/>
                <w:sz w:val="24"/>
                <w:szCs w:val="24"/>
              </w:rPr>
              <w:t>Тема</w:t>
            </w:r>
            <w:r w:rsidRPr="00792EF5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7E1FAB" w:rsidRPr="00792EF5" w:rsidRDefault="007E1FAB" w:rsidP="007E1FAB">
            <w:pPr>
              <w:pStyle w:val="TableParagraph"/>
              <w:spacing w:before="46"/>
              <w:ind w:left="97"/>
              <w:rPr>
                <w:b/>
                <w:sz w:val="24"/>
                <w:szCs w:val="24"/>
              </w:rPr>
            </w:pPr>
            <w:r w:rsidRPr="00792EF5">
              <w:rPr>
                <w:b/>
                <w:sz w:val="24"/>
                <w:szCs w:val="24"/>
              </w:rPr>
              <w:t>Количество</w:t>
            </w:r>
            <w:r w:rsidRPr="00792EF5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7E1FAB" w:rsidRPr="00792EF5" w:rsidRDefault="007E1FAB" w:rsidP="007E1FA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229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4"/>
                <w:sz w:val="24"/>
                <w:szCs w:val="24"/>
              </w:rPr>
              <w:t>Дата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29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7E1FAB" w:rsidRPr="00792EF5" w:rsidRDefault="007E1FAB" w:rsidP="007E1FAB">
            <w:pPr>
              <w:pStyle w:val="TableParagraph"/>
              <w:spacing w:before="46" w:line="276" w:lineRule="auto"/>
              <w:ind w:left="230" w:right="81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E1FAB" w:rsidRPr="00792EF5" w:rsidTr="007E1FAB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:rsidR="007E1FAB" w:rsidRPr="00792EF5" w:rsidRDefault="007E1FAB" w:rsidP="007E1FAB">
            <w:pPr>
              <w:rPr>
                <w:sz w:val="24"/>
                <w:szCs w:val="24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:rsidR="007E1FAB" w:rsidRPr="00792EF5" w:rsidRDefault="007E1FAB" w:rsidP="007E1FA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spacing w:before="178" w:line="278" w:lineRule="auto"/>
              <w:ind w:left="233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spacing w:before="178" w:line="278" w:lineRule="auto"/>
              <w:ind w:left="232"/>
              <w:rPr>
                <w:b/>
                <w:sz w:val="24"/>
                <w:szCs w:val="24"/>
              </w:rPr>
            </w:pPr>
            <w:r w:rsidRPr="00792EF5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E1FAB" w:rsidRPr="00792EF5" w:rsidRDefault="007E1FAB" w:rsidP="007E1FAB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7E1FAB" w:rsidRPr="00792EF5" w:rsidRDefault="007E1FAB" w:rsidP="007E1FAB">
            <w:pPr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Введение. Актуализация знаний.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Введение. История нового времени. XIX-началаXXв.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7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53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https://m.edsoo.ru/8864dff8</w:t>
              </w:r>
            </w:hyperlink>
          </w:p>
        </w:tc>
      </w:tr>
      <w:tr w:rsidR="007E1FAB" w:rsidRPr="00792EF5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Промышленный переворот, его особенности в странах Европы и</w:t>
            </w:r>
          </w:p>
          <w:p w:rsidR="007E1FAB" w:rsidRPr="00792EF5" w:rsidRDefault="007E1FAB" w:rsidP="007E1FAB">
            <w:pPr>
              <w:pStyle w:val="TableParagraph"/>
              <w:spacing w:before="6" w:line="320" w:lineRule="exact"/>
              <w:ind w:left="234" w:right="1115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США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Развитие общества в новое время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Политические течения и партии в XIX веке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6" w:line="320" w:lineRule="exact"/>
              <w:ind w:left="234" w:right="1115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Провозглашение империи Наполеона I во Франции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7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54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https://m.edsoo.ru/8864e17e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7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55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https://m.edsoo.ru/8864e2dc</w:t>
              </w:r>
            </w:hyperlink>
          </w:p>
        </w:tc>
      </w:tr>
      <w:tr w:rsidR="007E1FAB" w:rsidRPr="007E1FAB" w:rsidTr="007E1FAB">
        <w:trPr>
          <w:trHeight w:val="99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 Европейские революции 1830г. и 1848-1849 гг.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214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56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https://m.edsoo.ru/8864e44e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9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Великобритания в нач.XIX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200"/>
              <w:ind w:left="187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57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https://m.edsoo.ru/8864e584</w:t>
              </w:r>
            </w:hyperlink>
          </w:p>
        </w:tc>
      </w:tr>
      <w:tr w:rsidR="007E1FAB" w:rsidRPr="007E1FAB" w:rsidTr="007E1FAB">
        <w:trPr>
          <w:trHeight w:val="652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10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185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Франция  в перв.половинеXIX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85"/>
              <w:ind w:left="187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5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https://m.edsoo.ru/8864e6b0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Великобритания в Викторианскую </w:t>
            </w:r>
            <w:r w:rsidRPr="00792EF5">
              <w:rPr>
                <w:spacing w:val="-2"/>
                <w:sz w:val="24"/>
                <w:szCs w:val="24"/>
              </w:rPr>
              <w:t>эпоху.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7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5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https://m.edsoo.ru/8864e912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12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6" w:line="320" w:lineRule="exac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Франция  во втор.половинеXIX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7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6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https://m.edsoo.ru/8864eb56</w:t>
              </w:r>
            </w:hyperlink>
          </w:p>
        </w:tc>
      </w:tr>
      <w:tr w:rsidR="007E1FAB" w:rsidRPr="00792EF5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9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Италия в середине XIX-начале XX </w:t>
            </w:r>
            <w:r w:rsidRPr="00792EF5">
              <w:rPr>
                <w:spacing w:val="-6"/>
                <w:sz w:val="24"/>
                <w:szCs w:val="24"/>
              </w:rPr>
              <w:t>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7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35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Страны Центральной и </w:t>
            </w:r>
            <w:r w:rsidRPr="00792EF5">
              <w:rPr>
                <w:spacing w:val="-4"/>
                <w:sz w:val="24"/>
                <w:szCs w:val="24"/>
              </w:rPr>
              <w:t xml:space="preserve"> Юго-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38"/>
              <w:ind w:left="187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38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:rsidR="007E1FAB" w:rsidRPr="00792EF5" w:rsidRDefault="007E1FAB" w:rsidP="007E1FAB">
      <w:pPr>
        <w:rPr>
          <w:sz w:val="24"/>
          <w:szCs w:val="24"/>
        </w:rPr>
        <w:sectPr w:rsidR="007E1FAB" w:rsidRPr="00792EF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pStyle w:val="ae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7E1FAB" w:rsidRPr="007E1FAB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9" w:line="320" w:lineRule="exac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Восточной  Европы во второй половине XIX—начале XXв.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hyperlink r:id="rId36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https://m.edsoo.ru/8864f0a6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Соединенные Штаты Америки в середине XIX - начале XX 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6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https://m.edsoo.ru/8864f1e6</w:t>
              </w:r>
            </w:hyperlink>
          </w:p>
        </w:tc>
      </w:tr>
      <w:tr w:rsidR="007E1FAB" w:rsidRPr="007E1FAB" w:rsidTr="007E1FAB">
        <w:trPr>
          <w:trHeight w:val="1315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Экономическое и социально- политическое развитие стран Европы и США в конце XIX—</w:t>
            </w:r>
          </w:p>
          <w:p w:rsidR="007E1FAB" w:rsidRPr="00792EF5" w:rsidRDefault="007E1FAB" w:rsidP="007E1FAB">
            <w:pPr>
              <w:pStyle w:val="TableParagraph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Начале ХХ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63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https://m.edsoo.ru/8864f2fe</w:t>
              </w:r>
            </w:hyperlink>
          </w:p>
        </w:tc>
      </w:tr>
      <w:tr w:rsidR="007E1FAB" w:rsidRPr="00792EF5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Политика метрополий </w:t>
            </w:r>
            <w:r w:rsidRPr="00792EF5">
              <w:rPr>
                <w:spacing w:val="-12"/>
                <w:sz w:val="24"/>
                <w:szCs w:val="24"/>
              </w:rPr>
              <w:t>в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Латиноамериканских </w:t>
            </w:r>
            <w:r w:rsidRPr="00792EF5">
              <w:rPr>
                <w:spacing w:val="-2"/>
                <w:sz w:val="24"/>
                <w:szCs w:val="24"/>
              </w:rPr>
              <w:t>владениях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Влияние США на страны Латинской Америки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6" w:line="320" w:lineRule="exact"/>
              <w:ind w:left="234" w:right="9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Япония и Китай в XIX-начале XX </w:t>
            </w:r>
            <w:r w:rsidRPr="00792EF5">
              <w:rPr>
                <w:spacing w:val="-6"/>
                <w:sz w:val="24"/>
                <w:szCs w:val="24"/>
              </w:rPr>
              <w:t>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7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64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https://m.edsoo.ru/8864f5d8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Османская империя в XIX-начале XX 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200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65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https://m.edsoo.ru/8864f6f0</w:t>
              </w:r>
            </w:hyperlink>
          </w:p>
        </w:tc>
      </w:tr>
      <w:tr w:rsidR="007E1FAB" w:rsidRPr="007E1FAB" w:rsidTr="007E1FAB">
        <w:trPr>
          <w:trHeight w:val="652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8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187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Индия в XIX-начале XX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87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66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https://m.edsoo.ru/8864f83a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9" w:line="320" w:lineRule="exac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Завершение колониального раздела </w:t>
            </w:r>
            <w:r w:rsidRPr="00792EF5">
              <w:rPr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67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https://m.edsoo.ru/8864f9b6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Научные открытия и технические изобретения в XIX—начале ХХ 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6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https://m.edsoo.ru/8864fb6e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Художественная культура XIX— начала ХХ 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200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36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https://m.edsoo.ru/8864fcea</w:t>
              </w:r>
            </w:hyperlink>
          </w:p>
        </w:tc>
      </w:tr>
      <w:tr w:rsidR="007E1FAB" w:rsidRPr="00792EF5" w:rsidTr="007E1FAB">
        <w:trPr>
          <w:trHeight w:val="35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Обобщение. Историческое </w:t>
            </w:r>
            <w:r w:rsidRPr="00792EF5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41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spacing w:before="41"/>
              <w:ind w:left="185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</w:tc>
      </w:tr>
    </w:tbl>
    <w:p w:rsidR="007E1FAB" w:rsidRPr="00792EF5" w:rsidRDefault="007E1FAB" w:rsidP="007E1FAB">
      <w:pPr>
        <w:rPr>
          <w:sz w:val="24"/>
          <w:szCs w:val="24"/>
        </w:rPr>
        <w:sectPr w:rsidR="007E1FAB" w:rsidRPr="00792EF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pStyle w:val="ae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7E1FAB" w:rsidRPr="007E1FAB" w:rsidTr="007E1FAB">
        <w:trPr>
          <w:trHeight w:val="365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Культурное наследие XIX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hyperlink r:id="rId37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https://m.edsoo.ru/8864ff2e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6" w:line="320" w:lineRule="exact"/>
              <w:ind w:left="234" w:right="4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Введение.Российская империя в XIX- начале XX 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7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https://m.edsoo.ru/8a190996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Проекты либеральных реформ Александра I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7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https://m.edsoo.ru/8a190b80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Внешняя политика России в начале XIX 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73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https://m.edsoo.ru/8a190d10</w:t>
              </w:r>
            </w:hyperlink>
          </w:p>
        </w:tc>
      </w:tr>
      <w:tr w:rsidR="007E1FAB" w:rsidRPr="007E1FAB" w:rsidTr="007E1FAB">
        <w:trPr>
          <w:trHeight w:val="996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39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Отечественная война 1812г. </w:t>
            </w:r>
            <w:r w:rsidRPr="00792EF5">
              <w:rPr>
                <w:spacing w:val="-10"/>
                <w:sz w:val="24"/>
                <w:szCs w:val="24"/>
              </w:rPr>
              <w:t>—</w:t>
            </w:r>
          </w:p>
          <w:p w:rsidR="007E1FAB" w:rsidRPr="00792EF5" w:rsidRDefault="007E1FAB" w:rsidP="007E1FAB">
            <w:pPr>
              <w:pStyle w:val="TableParagraph"/>
              <w:spacing w:before="9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Важнейшее событие российской и мировой  истории XIX 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1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212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74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https://m.edsoo.ru/8a190ebe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Внешняя политика России в 1813– 1825 годах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375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https://m.edsoo.ru/8a19109e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76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https://m.edsoo.ru/8a1912ce</w:t>
              </w:r>
            </w:hyperlink>
          </w:p>
        </w:tc>
      </w:tr>
      <w:tr w:rsidR="007E1FAB" w:rsidRPr="007E1FAB" w:rsidTr="007E1FAB">
        <w:trPr>
          <w:trHeight w:val="996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 w:right="107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Дворянская оппозиция самодержавию.Восстание</w:t>
            </w:r>
          </w:p>
          <w:p w:rsidR="007E1FAB" w:rsidRPr="00792EF5" w:rsidRDefault="007E1FAB" w:rsidP="007E1FAB">
            <w:pPr>
              <w:pStyle w:val="TableParagraph"/>
              <w:spacing w:line="275" w:lineRule="exac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Декабристов 14декабря 1825</w:t>
            </w:r>
            <w:r w:rsidRPr="00792EF5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67" w:line="276" w:lineRule="auto"/>
              <w:ind w:left="230" w:right="81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Библиотека ЦОК </w:t>
            </w:r>
            <w:hyperlink r:id="rId377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https://m.edsoo.ru/8a191490</w:t>
              </w:r>
            </w:hyperlink>
            <w:hyperlink r:id="rId37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https://m.edsoo.ru/8a191648</w:t>
              </w:r>
            </w:hyperlink>
          </w:p>
        </w:tc>
      </w:tr>
      <w:tr w:rsidR="007E1FAB" w:rsidRPr="00792EF5" w:rsidTr="007E1FAB">
        <w:trPr>
          <w:trHeight w:val="1315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Урок повторения,обобщенияи контроля по теме</w:t>
            </w:r>
          </w:p>
          <w:p w:rsidR="007E1FAB" w:rsidRPr="00792EF5" w:rsidRDefault="007E1FAB" w:rsidP="007E1FAB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«Александровская </w:t>
            </w:r>
            <w:r w:rsidRPr="00792EF5">
              <w:rPr>
                <w:spacing w:val="-2"/>
                <w:sz w:val="24"/>
                <w:szCs w:val="24"/>
              </w:rPr>
              <w:t>эпоха: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Государственный </w:t>
            </w:r>
            <w:r w:rsidRPr="00792EF5">
              <w:rPr>
                <w:spacing w:val="-2"/>
                <w:sz w:val="24"/>
                <w:szCs w:val="24"/>
              </w:rPr>
              <w:t>либерализм»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10" w:line="318" w:lineRule="exac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37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https://m.edsoo.ru/8a191cec</w:t>
              </w:r>
            </w:hyperlink>
          </w:p>
        </w:tc>
      </w:tr>
      <w:tr w:rsidR="007E1FAB" w:rsidRPr="007E1FAB" w:rsidTr="007E1FAB">
        <w:trPr>
          <w:trHeight w:val="99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Внешняя политика России во второй четверти XIX века.</w:t>
            </w:r>
          </w:p>
          <w:p w:rsidR="007E1FAB" w:rsidRPr="00792EF5" w:rsidRDefault="007E1FAB" w:rsidP="007E1FAB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Крымская </w:t>
            </w:r>
            <w:r w:rsidRPr="00792EF5">
              <w:rPr>
                <w:spacing w:val="-2"/>
                <w:sz w:val="24"/>
                <w:szCs w:val="24"/>
              </w:rPr>
              <w:t>война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67" w:line="276" w:lineRule="auto"/>
              <w:ind w:left="230" w:right="81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Библиотека ЦОК </w:t>
            </w:r>
            <w:hyperlink r:id="rId38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https://m.edsoo.ru/8a19223c</w:t>
              </w:r>
            </w:hyperlink>
            <w:hyperlink r:id="rId38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https://m.edsoo.ru/8a1923b8</w:t>
              </w:r>
            </w:hyperlink>
          </w:p>
        </w:tc>
      </w:tr>
      <w:tr w:rsidR="007E1FAB" w:rsidRPr="007E1FAB" w:rsidTr="007E1FAB">
        <w:trPr>
          <w:trHeight w:val="676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Сословная структура российского </w:t>
            </w:r>
            <w:r w:rsidRPr="00792EF5">
              <w:rPr>
                <w:spacing w:val="-2"/>
                <w:sz w:val="24"/>
                <w:szCs w:val="24"/>
              </w:rPr>
              <w:t>общества.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8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https://m.edsoo.ru/8a191f12</w:t>
              </w:r>
            </w:hyperlink>
          </w:p>
        </w:tc>
      </w:tr>
    </w:tbl>
    <w:p w:rsidR="007E1FAB" w:rsidRPr="007E1FAB" w:rsidRDefault="007E1FAB" w:rsidP="007E1FAB">
      <w:pPr>
        <w:rPr>
          <w:sz w:val="24"/>
          <w:szCs w:val="24"/>
          <w:lang w:val="ru-RU"/>
        </w:rPr>
        <w:sectPr w:rsidR="007E1FAB" w:rsidRPr="007E1FA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pStyle w:val="ae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7E1FAB" w:rsidRPr="007E1FAB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9" w:line="320" w:lineRule="exact"/>
              <w:ind w:left="234" w:right="65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Общественная жизнь в 1830— 1850-е гг.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200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6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83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https://m.edsoo.ru/8a1920c0</w:t>
              </w:r>
            </w:hyperlink>
          </w:p>
        </w:tc>
      </w:tr>
      <w:tr w:rsidR="007E1FAB" w:rsidRPr="007E1FAB" w:rsidTr="007E1FAB">
        <w:trPr>
          <w:trHeight w:val="995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21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3"/>
              <w:ind w:left="230"/>
              <w:rPr>
                <w:sz w:val="24"/>
                <w:szCs w:val="24"/>
              </w:rPr>
            </w:pPr>
            <w:hyperlink r:id="rId384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https://m.edsoo.ru/8a1923b8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Государственная политика в области культуры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85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https://m.edsoo.ru/8a19261a</w:t>
              </w:r>
            </w:hyperlink>
          </w:p>
        </w:tc>
      </w:tr>
      <w:tr w:rsidR="007E1FAB" w:rsidRPr="007E1FAB" w:rsidTr="007E1FAB">
        <w:trPr>
          <w:trHeight w:val="653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185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Развитие науки и </w:t>
            </w:r>
            <w:r w:rsidRPr="00792EF5">
              <w:rPr>
                <w:spacing w:val="-2"/>
                <w:sz w:val="24"/>
                <w:szCs w:val="24"/>
              </w:rPr>
              <w:t>техники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85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hyperlink r:id="rId386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https://m.edsoo.ru/8a192912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Народная культура. Культура </w:t>
            </w:r>
            <w:r w:rsidRPr="00792EF5">
              <w:rPr>
                <w:spacing w:val="-2"/>
                <w:sz w:val="24"/>
                <w:szCs w:val="24"/>
              </w:rPr>
              <w:t>повседневности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387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https://m.edsoo.ru/8a19278c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8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https://m.edsoo.ru/8a192ad4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6" w:line="320" w:lineRule="exact"/>
              <w:ind w:left="234" w:right="131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Конфликты и сотрудничество между народами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8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https://m.edsoo.ru/8a192c5a</w:t>
              </w:r>
            </w:hyperlink>
          </w:p>
        </w:tc>
      </w:tr>
      <w:tr w:rsidR="007E1FAB" w:rsidRPr="007E1FAB" w:rsidTr="007E1FAB">
        <w:trPr>
          <w:trHeight w:val="996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Реформы1860—1870-х гг. </w:t>
            </w:r>
            <w:r w:rsidRPr="00792EF5">
              <w:rPr>
                <w:spacing w:val="-10"/>
                <w:sz w:val="24"/>
                <w:szCs w:val="24"/>
              </w:rPr>
              <w:t>—</w:t>
            </w:r>
          </w:p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9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Движение к правовому государству и гражданскому обществу.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212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39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https://m.edsoo.ru/8a192da4</w:t>
              </w:r>
            </w:hyperlink>
          </w:p>
        </w:tc>
      </w:tr>
      <w:tr w:rsidR="007E1FAB" w:rsidRPr="007E1FAB" w:rsidTr="007E1FAB">
        <w:trPr>
          <w:trHeight w:val="655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8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187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Земская и городская</w:t>
            </w:r>
            <w:r w:rsidRPr="00792EF5">
              <w:rPr>
                <w:spacing w:val="-2"/>
                <w:sz w:val="24"/>
                <w:szCs w:val="24"/>
              </w:rPr>
              <w:t xml:space="preserve"> реформы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87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39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https://m.edsoo.ru/8a19316e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9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https://m.edsoo.ru/8a1933da</w:t>
              </w:r>
            </w:hyperlink>
          </w:p>
        </w:tc>
      </w:tr>
      <w:tr w:rsidR="007E1FAB" w:rsidRPr="007E1FAB" w:rsidTr="007E1FAB">
        <w:trPr>
          <w:trHeight w:val="653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188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Военные </w:t>
            </w:r>
            <w:r w:rsidRPr="00792EF5">
              <w:rPr>
                <w:spacing w:val="-2"/>
                <w:sz w:val="24"/>
                <w:szCs w:val="24"/>
              </w:rPr>
              <w:t>реформы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88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hyperlink r:id="rId393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https://m.edsoo.ru/8a19354</w:t>
              </w:r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2</w:t>
              </w:r>
            </w:hyperlink>
          </w:p>
        </w:tc>
      </w:tr>
      <w:tr w:rsidR="007E1FAB" w:rsidRPr="007E1FAB" w:rsidTr="007E1FAB">
        <w:trPr>
          <w:trHeight w:val="99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 w:right="901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Многовекторность внешней политики империи. Русско-</w:t>
            </w:r>
          </w:p>
          <w:p w:rsidR="007E1FAB" w:rsidRPr="00792EF5" w:rsidRDefault="007E1FAB" w:rsidP="007E1FAB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Турецкая война 1877—1878</w:t>
            </w:r>
            <w:r w:rsidRPr="00792EF5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67" w:line="276" w:lineRule="auto"/>
              <w:ind w:left="230" w:right="81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Библиотека ЦОК </w:t>
            </w:r>
            <w:hyperlink r:id="rId394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https://m.edsoo.ru/8a1936a0</w:t>
              </w:r>
            </w:hyperlink>
            <w:hyperlink r:id="rId395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https://m.edsoo.ru/8a193862</w:t>
              </w:r>
            </w:hyperlink>
          </w:p>
        </w:tc>
      </w:tr>
      <w:tr w:rsidR="007E1FAB" w:rsidRPr="00792EF5" w:rsidTr="007E1FAB">
        <w:trPr>
          <w:trHeight w:val="35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Урок повторения,обобщения </w:t>
            </w:r>
            <w:r w:rsidRPr="00792EF5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41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FAB" w:rsidRPr="00792EF5" w:rsidRDefault="007E1FAB" w:rsidP="007E1FAB">
      <w:pPr>
        <w:rPr>
          <w:sz w:val="24"/>
          <w:szCs w:val="24"/>
        </w:rPr>
        <w:sectPr w:rsidR="007E1FAB" w:rsidRPr="00792EF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pStyle w:val="ae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7E1FAB" w:rsidRPr="007E1FAB" w:rsidTr="007E1FAB">
        <w:trPr>
          <w:trHeight w:val="99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Контроля по теме«Социальная </w:t>
            </w:r>
            <w:r w:rsidRPr="00792EF5">
              <w:rPr>
                <w:spacing w:val="-10"/>
                <w:sz w:val="24"/>
                <w:szCs w:val="24"/>
              </w:rPr>
              <w:t>и</w:t>
            </w:r>
          </w:p>
          <w:p w:rsidR="007E1FAB" w:rsidRPr="00792EF5" w:rsidRDefault="007E1FAB" w:rsidP="007E1FAB">
            <w:pPr>
              <w:pStyle w:val="TableParagraph"/>
              <w:spacing w:before="9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Правовая модернизация страны при Александре II»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2"/>
              <w:ind w:left="230"/>
              <w:rPr>
                <w:sz w:val="24"/>
                <w:szCs w:val="24"/>
              </w:rPr>
            </w:pPr>
            <w:hyperlink r:id="rId396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https://m.edsoo.ru/8a193a06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Основные сферы и направления внешнеполитических </w:t>
            </w:r>
            <w:r w:rsidRPr="00792EF5">
              <w:rPr>
                <w:spacing w:val="-2"/>
                <w:sz w:val="24"/>
                <w:szCs w:val="24"/>
              </w:rPr>
              <w:t>интересов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5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397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https://m.edsoo.ru/8a193b82</w:t>
              </w:r>
            </w:hyperlink>
          </w:p>
        </w:tc>
      </w:tr>
      <w:tr w:rsidR="007E1FAB" w:rsidRPr="007E1FAB" w:rsidTr="007E1FAB">
        <w:trPr>
          <w:trHeight w:val="996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Сельскоех озяйство и </w:t>
            </w:r>
            <w:r w:rsidRPr="00792EF5">
              <w:rPr>
                <w:spacing w:val="-2"/>
                <w:sz w:val="24"/>
                <w:szCs w:val="24"/>
              </w:rPr>
              <w:t>промышленность.</w:t>
            </w:r>
          </w:p>
          <w:p w:rsidR="007E1FAB" w:rsidRPr="00792EF5" w:rsidRDefault="007E1FAB" w:rsidP="007E1FAB">
            <w:pPr>
              <w:pStyle w:val="TableParagraph"/>
              <w:spacing w:line="275" w:lineRule="exac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Индустриализация и </w:t>
            </w:r>
            <w:r w:rsidRPr="00792EF5">
              <w:rPr>
                <w:spacing w:val="-2"/>
                <w:sz w:val="24"/>
                <w:szCs w:val="24"/>
              </w:rPr>
              <w:t>урбанизация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1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68" w:line="276" w:lineRule="auto"/>
              <w:ind w:left="230" w:right="81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Библиотека ЦОК </w:t>
            </w:r>
            <w:hyperlink r:id="rId39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https://m.edsoo.ru/8a193cae</w:t>
              </w:r>
            </w:hyperlink>
            <w:hyperlink r:id="rId39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https://m.edsoo.ru/8a193e5c</w:t>
              </w:r>
            </w:hyperlink>
          </w:p>
        </w:tc>
      </w:tr>
      <w:tr w:rsidR="007E1FAB" w:rsidRPr="00792EF5" w:rsidTr="007E1FAB">
        <w:trPr>
          <w:trHeight w:val="99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Урок повторения,обобщения и контроля по теме «Россия во</w:t>
            </w:r>
          </w:p>
          <w:p w:rsidR="007E1FAB" w:rsidRPr="00792EF5" w:rsidRDefault="007E1FAB" w:rsidP="007E1FAB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Второй половине XIX </w:t>
            </w:r>
            <w:r w:rsidRPr="00792EF5">
              <w:rPr>
                <w:spacing w:val="-2"/>
                <w:sz w:val="24"/>
                <w:szCs w:val="24"/>
              </w:rPr>
              <w:t>века»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Культура и быт народов России во второй  половине XIX 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40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https://m.edsoo.ru/8a193f88</w:t>
              </w:r>
            </w:hyperlink>
          </w:p>
        </w:tc>
      </w:tr>
      <w:tr w:rsidR="007E1FAB" w:rsidRPr="007E1FAB" w:rsidTr="007E1FAB">
        <w:trPr>
          <w:trHeight w:val="653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188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Художественная культура второй половины XIX в.Наука и </w:t>
            </w:r>
            <w:r w:rsidRPr="00792EF5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88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40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https://m.edsoo.ru/8a1940b4</w:t>
              </w:r>
            </w:hyperlink>
          </w:p>
        </w:tc>
      </w:tr>
      <w:tr w:rsidR="007E1FAB" w:rsidRPr="007E1FAB" w:rsidTr="007E1FAB">
        <w:trPr>
          <w:trHeight w:val="995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Основные регионы и</w:t>
            </w:r>
            <w:r w:rsidRPr="00792EF5">
              <w:rPr>
                <w:spacing w:val="-2"/>
                <w:sz w:val="24"/>
                <w:szCs w:val="24"/>
              </w:rPr>
              <w:t xml:space="preserve"> народы</w:t>
            </w:r>
          </w:p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Российской империи и их роль в жизни страны. Национальная политика </w:t>
            </w:r>
            <w:r w:rsidRPr="00792EF5">
              <w:rPr>
                <w:spacing w:val="-2"/>
                <w:sz w:val="24"/>
                <w:szCs w:val="24"/>
              </w:rPr>
              <w:t>самодержавия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21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40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https://m.edsoo.ru/8a1942e4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6" w:line="320" w:lineRule="exact"/>
              <w:ind w:left="234" w:right="65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Общественная жизнь в 1860— 1890-х гг.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403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https://m.edsoo.ru/8a194500</w:t>
              </w:r>
            </w:hyperlink>
          </w:p>
        </w:tc>
      </w:tr>
      <w:tr w:rsidR="007E1FAB" w:rsidRPr="007E1FAB" w:rsidTr="007E1FAB">
        <w:trPr>
          <w:trHeight w:val="676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Идейные течения и общественное движение второй половины XIXв.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404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https://m.edsoo.ru/8a1946a</w:t>
              </w:r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e</w:t>
              </w:r>
            </w:hyperlink>
          </w:p>
        </w:tc>
      </w:tr>
    </w:tbl>
    <w:p w:rsidR="007E1FAB" w:rsidRPr="007E1FAB" w:rsidRDefault="007E1FAB" w:rsidP="007E1FAB">
      <w:pPr>
        <w:rPr>
          <w:sz w:val="24"/>
          <w:szCs w:val="24"/>
          <w:lang w:val="ru-RU"/>
        </w:rPr>
        <w:sectPr w:rsidR="007E1FAB" w:rsidRPr="007E1FA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pStyle w:val="ae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7E1FAB" w:rsidRPr="007E1FAB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9" w:line="320" w:lineRule="exac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200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6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405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https://m.edsoo.ru/8a1947d0</w:t>
              </w:r>
            </w:hyperlink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Демография, </w:t>
            </w:r>
            <w:r w:rsidRPr="00792EF5">
              <w:rPr>
                <w:spacing w:val="-2"/>
                <w:sz w:val="24"/>
                <w:szCs w:val="24"/>
              </w:rPr>
              <w:t>социальная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стратификация на рубеже </w:t>
            </w:r>
            <w:r w:rsidRPr="00792EF5">
              <w:rPr>
                <w:spacing w:val="-4"/>
                <w:sz w:val="24"/>
                <w:szCs w:val="24"/>
              </w:rPr>
              <w:t>веков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406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https://m.edsoo.ru/8a1948de</w:t>
              </w:r>
            </w:hyperlink>
          </w:p>
        </w:tc>
      </w:tr>
      <w:tr w:rsidR="007E1FAB" w:rsidRPr="007E1FAB" w:rsidTr="007E1FAB">
        <w:trPr>
          <w:trHeight w:val="1315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 w:right="16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Национальная политика, этнические элиты и национально- культурные движения на рубеже</w:t>
            </w:r>
          </w:p>
          <w:p w:rsidR="007E1FAB" w:rsidRPr="00792EF5" w:rsidRDefault="007E1FAB" w:rsidP="007E1FAB">
            <w:pPr>
              <w:pStyle w:val="TableParagraph"/>
              <w:ind w:left="234"/>
              <w:rPr>
                <w:sz w:val="24"/>
                <w:szCs w:val="24"/>
              </w:rPr>
            </w:pPr>
            <w:r w:rsidRPr="00792EF5">
              <w:rPr>
                <w:spacing w:val="-4"/>
                <w:sz w:val="24"/>
                <w:szCs w:val="24"/>
              </w:rPr>
              <w:t>веков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17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407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https://m.edsoo.ru/8a194a00</w:t>
              </w:r>
            </w:hyperlink>
          </w:p>
        </w:tc>
      </w:tr>
      <w:tr w:rsidR="007E1FAB" w:rsidRPr="007E1FAB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Россия в системе международных отношений в начале XX 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408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https://m.edsoo.ru/8a194b0e</w:t>
              </w:r>
            </w:hyperlink>
          </w:p>
        </w:tc>
      </w:tr>
      <w:tr w:rsidR="007E1FAB" w:rsidRPr="007E1FAB" w:rsidTr="007E1FAB">
        <w:trPr>
          <w:trHeight w:val="163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Первая российская революция 1905—1907гг. Основные события Первой российской революции.</w:t>
            </w:r>
          </w:p>
          <w:p w:rsidR="007E1FAB" w:rsidRPr="00792EF5" w:rsidRDefault="007E1FAB" w:rsidP="007E1FAB">
            <w:pPr>
              <w:pStyle w:val="TableParagraph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Особенности </w:t>
            </w:r>
            <w:r w:rsidRPr="00792EF5">
              <w:rPr>
                <w:spacing w:val="-2"/>
                <w:sz w:val="24"/>
                <w:szCs w:val="24"/>
              </w:rPr>
              <w:t>революционных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Выступлений в1906—1907 </w:t>
            </w:r>
            <w:r w:rsidRPr="00792EF5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spacing w:before="23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hyperlink r:id="rId409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https://m.edsoo.ru/8a194c1c</w:t>
              </w:r>
            </w:hyperlink>
          </w:p>
        </w:tc>
      </w:tr>
      <w:tr w:rsidR="007E1FAB" w:rsidRPr="007E1FAB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200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6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410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https://m.edsoo.ru/8a194d34</w:t>
              </w:r>
            </w:hyperlink>
          </w:p>
        </w:tc>
      </w:tr>
      <w:tr w:rsidR="007E1FAB" w:rsidRPr="00792EF5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6" w:line="320" w:lineRule="exac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Общество и власть после </w:t>
            </w:r>
            <w:r w:rsidRPr="00792EF5">
              <w:rPr>
                <w:spacing w:val="-2"/>
                <w:sz w:val="24"/>
                <w:szCs w:val="24"/>
              </w:rPr>
              <w:t>революции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E1FAB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318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Серебряный век российской </w:t>
            </w:r>
            <w:r w:rsidRPr="00792EF5">
              <w:rPr>
                <w:spacing w:val="-2"/>
                <w:sz w:val="24"/>
                <w:szCs w:val="24"/>
              </w:rPr>
              <w:t>культуры.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53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411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https://m.edsoo.ru/8a194f5a</w:t>
              </w:r>
            </w:hyperlink>
          </w:p>
        </w:tc>
      </w:tr>
      <w:tr w:rsidR="007E1FAB" w:rsidRPr="007E1FAB" w:rsidTr="007E1FAB">
        <w:trPr>
          <w:trHeight w:val="653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8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187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Наш край в XIX‒начале ХХ </w:t>
            </w:r>
            <w:r w:rsidRPr="00792EF5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87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1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Библиотека</w:t>
            </w:r>
            <w:r w:rsidRPr="00792EF5">
              <w:rPr>
                <w:spacing w:val="-5"/>
                <w:sz w:val="24"/>
                <w:szCs w:val="24"/>
              </w:rPr>
              <w:t>ЦОК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hyperlink r:id="rId412">
              <w:r w:rsidRPr="00792EF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https://m.edsoo.ru/8a1954e6</w:t>
              </w:r>
            </w:hyperlink>
          </w:p>
        </w:tc>
      </w:tr>
      <w:tr w:rsidR="007E1FAB" w:rsidRPr="00792EF5" w:rsidTr="007E1FAB">
        <w:trPr>
          <w:trHeight w:val="681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9" w:line="320" w:lineRule="exac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Обобщение по теме «Российская империя в XIX—начале XXвека»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spacing w:before="40"/>
              <w:ind w:left="2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 </w:t>
            </w:r>
          </w:p>
        </w:tc>
      </w:tr>
      <w:tr w:rsidR="007E1FAB" w:rsidRPr="00792EF5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lastRenderedPageBreak/>
              <w:t>69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Введение. Новейшая </w:t>
            </w:r>
            <w:r w:rsidRPr="00792EF5">
              <w:rPr>
                <w:spacing w:val="-2"/>
                <w:sz w:val="24"/>
                <w:szCs w:val="24"/>
              </w:rPr>
              <w:t>история</w:t>
            </w:r>
          </w:p>
          <w:p w:rsidR="007E1FAB" w:rsidRPr="00792EF5" w:rsidRDefault="007E1FAB" w:rsidP="007E1FAB">
            <w:pPr>
              <w:pStyle w:val="TableParagraph"/>
              <w:spacing w:before="40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России с 1914г. по новейшее</w:t>
            </w:r>
            <w:r w:rsidRPr="00792EF5">
              <w:rPr>
                <w:spacing w:val="-2"/>
                <w:sz w:val="24"/>
                <w:szCs w:val="24"/>
              </w:rPr>
              <w:t xml:space="preserve"> время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35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Российская империя </w:t>
            </w:r>
            <w:r w:rsidRPr="00792EF5">
              <w:rPr>
                <w:spacing w:val="-2"/>
                <w:sz w:val="24"/>
                <w:szCs w:val="24"/>
              </w:rPr>
              <w:t>накануне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41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FAB" w:rsidRPr="00792EF5" w:rsidRDefault="007E1FAB" w:rsidP="007E1FAB">
      <w:pPr>
        <w:rPr>
          <w:sz w:val="24"/>
          <w:szCs w:val="24"/>
        </w:rPr>
        <w:sectPr w:rsidR="007E1FAB" w:rsidRPr="00792EF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pStyle w:val="ae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7E1FAB" w:rsidRPr="00792EF5" w:rsidTr="007E1FAB">
        <w:trPr>
          <w:trHeight w:val="365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pacing w:val="-2"/>
                <w:sz w:val="24"/>
                <w:szCs w:val="24"/>
              </w:rPr>
              <w:t>революции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362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Февральская революция 1917</w:t>
            </w:r>
            <w:r w:rsidRPr="00792E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38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6" w:line="320" w:lineRule="exact"/>
              <w:ind w:left="234" w:right="131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Октябрь 1917 года и его </w:t>
            </w:r>
            <w:r w:rsidRPr="00792EF5">
              <w:rPr>
                <w:spacing w:val="-2"/>
                <w:sz w:val="24"/>
                <w:szCs w:val="24"/>
              </w:rPr>
              <w:t>последствия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99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Образование СССР.</w:t>
            </w:r>
            <w:r w:rsidRPr="00792EF5">
              <w:rPr>
                <w:spacing w:val="-2"/>
                <w:sz w:val="24"/>
                <w:szCs w:val="24"/>
              </w:rPr>
              <w:t xml:space="preserve"> Влияние</w:t>
            </w:r>
          </w:p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9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Революционных событий в России на общемировые процессы XX в.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7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20" w:lineRule="exac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7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362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Крупнейшие битвы в ходе </w:t>
            </w:r>
            <w:r w:rsidRPr="00792EF5">
              <w:rPr>
                <w:spacing w:val="-2"/>
                <w:sz w:val="24"/>
                <w:szCs w:val="24"/>
              </w:rPr>
              <w:t>войны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41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362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СССР и </w:t>
            </w:r>
            <w:r w:rsidRPr="00792EF5">
              <w:rPr>
                <w:spacing w:val="-2"/>
                <w:sz w:val="24"/>
                <w:szCs w:val="24"/>
              </w:rPr>
              <w:t>союзники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41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99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 w:line="276" w:lineRule="auto"/>
              <w:ind w:left="234" w:right="321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Всемирно-историческое значение Победы СССР в Великой</w:t>
            </w:r>
          </w:p>
          <w:p w:rsidR="007E1FAB" w:rsidRPr="00792EF5" w:rsidRDefault="007E1FAB" w:rsidP="007E1FAB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Отечественной </w:t>
            </w:r>
            <w:r w:rsidRPr="00792EF5">
              <w:rPr>
                <w:spacing w:val="-2"/>
                <w:sz w:val="24"/>
                <w:szCs w:val="24"/>
              </w:rPr>
              <w:t>войне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362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Распад </w:t>
            </w:r>
            <w:r w:rsidRPr="00792EF5">
              <w:rPr>
                <w:spacing w:val="-4"/>
                <w:sz w:val="24"/>
                <w:szCs w:val="24"/>
              </w:rPr>
              <w:t>СССР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41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 w:right="630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Становление демократической </w:t>
            </w:r>
            <w:r w:rsidRPr="00792EF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99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Россия в начале XXI </w:t>
            </w:r>
            <w:r w:rsidRPr="00792EF5">
              <w:rPr>
                <w:spacing w:val="-7"/>
                <w:sz w:val="24"/>
                <w:szCs w:val="24"/>
              </w:rPr>
              <w:t>в.</w:t>
            </w:r>
          </w:p>
          <w:p w:rsidR="007E1FAB" w:rsidRPr="00792EF5" w:rsidRDefault="007E1FAB" w:rsidP="007E1FAB">
            <w:pPr>
              <w:pStyle w:val="TableParagraph"/>
              <w:spacing w:before="9" w:line="320" w:lineRule="exac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Восстановление единого правового пространства страны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Вхождение Крыма и Севастополя в состав России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200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678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Российская Федерация на современном этапе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679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Итоговое повторение по </w:t>
            </w:r>
            <w:r w:rsidRPr="00792EF5">
              <w:rPr>
                <w:spacing w:val="-4"/>
                <w:sz w:val="24"/>
                <w:szCs w:val="24"/>
              </w:rPr>
              <w:t>теме</w:t>
            </w:r>
          </w:p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«Великая Отечественная </w:t>
            </w:r>
            <w:r w:rsidRPr="00792EF5">
              <w:rPr>
                <w:spacing w:val="-2"/>
                <w:sz w:val="24"/>
                <w:szCs w:val="24"/>
              </w:rPr>
              <w:t>война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FAB" w:rsidRPr="00792EF5" w:rsidRDefault="007E1FAB" w:rsidP="007E1FAB">
      <w:pPr>
        <w:rPr>
          <w:sz w:val="24"/>
          <w:szCs w:val="24"/>
        </w:rPr>
        <w:sectPr w:rsidR="007E1FAB" w:rsidRPr="00792EF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E1FAB" w:rsidRPr="00792EF5" w:rsidRDefault="007E1FAB" w:rsidP="007E1FAB">
      <w:pPr>
        <w:pStyle w:val="ae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7E1FAB" w:rsidRPr="00792EF5" w:rsidTr="007E1FAB">
        <w:trPr>
          <w:trHeight w:val="365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41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(1941-1945</w:t>
            </w:r>
            <w:r w:rsidRPr="00792EF5">
              <w:rPr>
                <w:spacing w:val="-4"/>
                <w:sz w:val="24"/>
                <w:szCs w:val="24"/>
              </w:rPr>
              <w:t>гг.)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995"/>
        </w:trPr>
        <w:tc>
          <w:tcPr>
            <w:tcW w:w="881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left="100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4033" w:type="dxa"/>
          </w:tcPr>
          <w:p w:rsidR="007E1FAB" w:rsidRPr="00792EF5" w:rsidRDefault="007E1FAB" w:rsidP="007E1FAB">
            <w:pPr>
              <w:pStyle w:val="TableParagraph"/>
              <w:spacing w:before="38"/>
              <w:ind w:left="23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Итоговое повторение по </w:t>
            </w:r>
            <w:r w:rsidRPr="00792EF5">
              <w:rPr>
                <w:spacing w:val="-2"/>
                <w:sz w:val="24"/>
                <w:szCs w:val="24"/>
              </w:rPr>
              <w:t>модулю</w:t>
            </w:r>
          </w:p>
          <w:p w:rsidR="007E1FAB" w:rsidRPr="00792EF5" w:rsidRDefault="007E1FAB" w:rsidP="007E1FAB">
            <w:pPr>
              <w:pStyle w:val="TableParagraph"/>
              <w:spacing w:before="10" w:line="310" w:lineRule="atLeast"/>
              <w:ind w:left="234" w:right="164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«Новейшая история России с 1914 г. по новейшее время»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E1FAB" w:rsidRPr="00792EF5" w:rsidRDefault="007E1FAB" w:rsidP="007E1FAB">
            <w:pPr>
              <w:pStyle w:val="TableParagraph"/>
              <w:ind w:right="426"/>
              <w:jc w:val="right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1FAB" w:rsidRPr="00792EF5" w:rsidTr="007E1FAB">
        <w:trPr>
          <w:trHeight w:val="676"/>
        </w:trPr>
        <w:tc>
          <w:tcPr>
            <w:tcW w:w="4914" w:type="dxa"/>
            <w:gridSpan w:val="2"/>
          </w:tcPr>
          <w:p w:rsidR="007E1FAB" w:rsidRPr="00792EF5" w:rsidRDefault="007E1FAB" w:rsidP="007E1FAB">
            <w:pPr>
              <w:pStyle w:val="TableParagraph"/>
              <w:spacing w:before="7" w:line="310" w:lineRule="atLeast"/>
              <w:ind w:left="235" w:right="865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 xml:space="preserve">ОБЩЕЕ КОЛИЧЕСТВО ЧАСОВ ПО </w:t>
            </w:r>
            <w:r w:rsidRPr="00792EF5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170" w:type="dxa"/>
          </w:tcPr>
          <w:p w:rsidR="007E1FAB" w:rsidRPr="00792EF5" w:rsidRDefault="007E1FAB" w:rsidP="007E1FAB">
            <w:pPr>
              <w:pStyle w:val="TableParagraph"/>
              <w:spacing w:before="199"/>
              <w:ind w:right="366"/>
              <w:jc w:val="right"/>
              <w:rPr>
                <w:sz w:val="24"/>
                <w:szCs w:val="24"/>
              </w:rPr>
            </w:pPr>
            <w:r w:rsidRPr="00792EF5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5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7E1FAB" w:rsidRPr="00792EF5" w:rsidRDefault="007E1FAB" w:rsidP="007E1FAB">
            <w:pPr>
              <w:pStyle w:val="TableParagraph"/>
              <w:spacing w:before="199"/>
              <w:ind w:left="186"/>
              <w:jc w:val="center"/>
              <w:rPr>
                <w:sz w:val="24"/>
                <w:szCs w:val="24"/>
              </w:rPr>
            </w:pPr>
            <w:r w:rsidRPr="00792EF5">
              <w:rPr>
                <w:sz w:val="24"/>
                <w:szCs w:val="24"/>
              </w:rPr>
              <w:t>0</w:t>
            </w:r>
          </w:p>
        </w:tc>
        <w:tc>
          <w:tcPr>
            <w:tcW w:w="4209" w:type="dxa"/>
            <w:gridSpan w:val="2"/>
          </w:tcPr>
          <w:p w:rsidR="007E1FAB" w:rsidRPr="00792EF5" w:rsidRDefault="007E1FAB" w:rsidP="007E1F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1FAB" w:rsidRPr="00792EF5" w:rsidRDefault="007E1FAB" w:rsidP="007E1FAB">
      <w:pPr>
        <w:rPr>
          <w:sz w:val="24"/>
          <w:szCs w:val="24"/>
        </w:rPr>
        <w:sectPr w:rsidR="007E1FAB" w:rsidRPr="00792EF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5399" w:rsidRDefault="00C85399">
      <w:pPr>
        <w:sectPr w:rsidR="00C853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399" w:rsidRPr="00A13E46" w:rsidRDefault="00673A0C">
      <w:pPr>
        <w:spacing w:after="0"/>
        <w:ind w:left="120"/>
        <w:rPr>
          <w:lang w:val="ru-RU"/>
        </w:rPr>
      </w:pPr>
      <w:bookmarkStart w:id="8" w:name="block-22962051"/>
      <w:bookmarkEnd w:id="7"/>
      <w:r w:rsidRPr="00A13E4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5399" w:rsidRPr="00A13E46" w:rsidRDefault="00673A0C">
      <w:pPr>
        <w:spacing w:after="0" w:line="480" w:lineRule="auto"/>
        <w:ind w:left="120"/>
        <w:rPr>
          <w:lang w:val="ru-RU"/>
        </w:rPr>
      </w:pPr>
      <w:r w:rsidRPr="00A13E4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5399" w:rsidRPr="00A13E46" w:rsidRDefault="00673A0C">
      <w:pPr>
        <w:spacing w:after="0" w:line="480" w:lineRule="auto"/>
        <w:ind w:left="120"/>
        <w:rPr>
          <w:lang w:val="ru-RU"/>
        </w:rPr>
      </w:pPr>
      <w:r w:rsidRPr="00A13E4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85399" w:rsidRPr="00A13E46" w:rsidRDefault="00673A0C">
      <w:pPr>
        <w:spacing w:after="0" w:line="480" w:lineRule="auto"/>
        <w:ind w:left="120"/>
        <w:rPr>
          <w:lang w:val="ru-RU"/>
        </w:rPr>
      </w:pPr>
      <w:r w:rsidRPr="00A13E4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85399" w:rsidRPr="00A13E46" w:rsidRDefault="00673A0C">
      <w:pPr>
        <w:spacing w:after="0"/>
        <w:ind w:left="120"/>
        <w:rPr>
          <w:lang w:val="ru-RU"/>
        </w:rPr>
      </w:pPr>
      <w:r w:rsidRPr="00A13E46">
        <w:rPr>
          <w:rFonts w:ascii="Times New Roman" w:hAnsi="Times New Roman"/>
          <w:color w:val="000000"/>
          <w:sz w:val="28"/>
          <w:lang w:val="ru-RU"/>
        </w:rPr>
        <w:t>​</w:t>
      </w:r>
    </w:p>
    <w:p w:rsidR="00C85399" w:rsidRPr="00A13E46" w:rsidRDefault="00673A0C">
      <w:pPr>
        <w:spacing w:after="0" w:line="480" w:lineRule="auto"/>
        <w:ind w:left="120"/>
        <w:rPr>
          <w:lang w:val="ru-RU"/>
        </w:rPr>
      </w:pPr>
      <w:r w:rsidRPr="00A13E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5399" w:rsidRDefault="00673A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5399" w:rsidRDefault="00C85399">
      <w:pPr>
        <w:spacing w:after="0"/>
        <w:ind w:left="120"/>
      </w:pPr>
    </w:p>
    <w:p w:rsidR="00C85399" w:rsidRPr="00673A0C" w:rsidRDefault="00673A0C">
      <w:pPr>
        <w:spacing w:after="0" w:line="480" w:lineRule="auto"/>
        <w:ind w:left="120"/>
        <w:rPr>
          <w:lang w:val="ru-RU"/>
        </w:rPr>
      </w:pPr>
      <w:r w:rsidRPr="00673A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5399" w:rsidRDefault="00673A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5399" w:rsidRDefault="00C85399">
      <w:pPr>
        <w:sectPr w:rsidR="00C8539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73A0C" w:rsidRDefault="00673A0C"/>
    <w:sectPr w:rsidR="00673A0C" w:rsidSect="00C853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5EA"/>
    <w:multiLevelType w:val="multilevel"/>
    <w:tmpl w:val="35847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76397"/>
    <w:multiLevelType w:val="multilevel"/>
    <w:tmpl w:val="C3843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3327"/>
    <w:multiLevelType w:val="multilevel"/>
    <w:tmpl w:val="46B26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B6149"/>
    <w:multiLevelType w:val="multilevel"/>
    <w:tmpl w:val="D8DCE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62ACC"/>
    <w:multiLevelType w:val="multilevel"/>
    <w:tmpl w:val="09545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D205F"/>
    <w:multiLevelType w:val="multilevel"/>
    <w:tmpl w:val="5C98C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43997"/>
    <w:multiLevelType w:val="multilevel"/>
    <w:tmpl w:val="079C3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B75EF"/>
    <w:multiLevelType w:val="multilevel"/>
    <w:tmpl w:val="56C8C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D00465"/>
    <w:multiLevelType w:val="multilevel"/>
    <w:tmpl w:val="9B663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AC5C78"/>
    <w:multiLevelType w:val="multilevel"/>
    <w:tmpl w:val="87C62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65136"/>
    <w:multiLevelType w:val="multilevel"/>
    <w:tmpl w:val="B8040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54D6B"/>
    <w:multiLevelType w:val="multilevel"/>
    <w:tmpl w:val="87C87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DA3D89"/>
    <w:multiLevelType w:val="multilevel"/>
    <w:tmpl w:val="EEA4A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AE095D"/>
    <w:multiLevelType w:val="multilevel"/>
    <w:tmpl w:val="A87E9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6E7184"/>
    <w:multiLevelType w:val="multilevel"/>
    <w:tmpl w:val="31342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2C531C"/>
    <w:multiLevelType w:val="multilevel"/>
    <w:tmpl w:val="31C8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227E6"/>
    <w:multiLevelType w:val="multilevel"/>
    <w:tmpl w:val="A7420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D2C42"/>
    <w:multiLevelType w:val="multilevel"/>
    <w:tmpl w:val="4BDE1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99202B"/>
    <w:multiLevelType w:val="multilevel"/>
    <w:tmpl w:val="8A64A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361B68"/>
    <w:multiLevelType w:val="multilevel"/>
    <w:tmpl w:val="21AAF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365715"/>
    <w:multiLevelType w:val="multilevel"/>
    <w:tmpl w:val="33663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0B2F55"/>
    <w:multiLevelType w:val="multilevel"/>
    <w:tmpl w:val="24486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951ADB"/>
    <w:multiLevelType w:val="multilevel"/>
    <w:tmpl w:val="D5686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275989"/>
    <w:multiLevelType w:val="multilevel"/>
    <w:tmpl w:val="2CEC9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094847"/>
    <w:multiLevelType w:val="multilevel"/>
    <w:tmpl w:val="36A0F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635E67"/>
    <w:multiLevelType w:val="multilevel"/>
    <w:tmpl w:val="D51C3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BB6077"/>
    <w:multiLevelType w:val="multilevel"/>
    <w:tmpl w:val="DF846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DD06C0"/>
    <w:multiLevelType w:val="multilevel"/>
    <w:tmpl w:val="27484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502153"/>
    <w:multiLevelType w:val="multilevel"/>
    <w:tmpl w:val="5D6EA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0A33AF"/>
    <w:multiLevelType w:val="multilevel"/>
    <w:tmpl w:val="EBBC4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BE1A80"/>
    <w:multiLevelType w:val="multilevel"/>
    <w:tmpl w:val="C65AF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45278C"/>
    <w:multiLevelType w:val="multilevel"/>
    <w:tmpl w:val="BC3A9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F614FA"/>
    <w:multiLevelType w:val="multilevel"/>
    <w:tmpl w:val="DAA23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374F3C"/>
    <w:multiLevelType w:val="multilevel"/>
    <w:tmpl w:val="E0EC3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120157"/>
    <w:multiLevelType w:val="multilevel"/>
    <w:tmpl w:val="31305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160F5C"/>
    <w:multiLevelType w:val="multilevel"/>
    <w:tmpl w:val="B9126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8750DC"/>
    <w:multiLevelType w:val="multilevel"/>
    <w:tmpl w:val="A412B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3D5042"/>
    <w:multiLevelType w:val="multilevel"/>
    <w:tmpl w:val="753AB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22"/>
  </w:num>
  <w:num w:numId="8">
    <w:abstractNumId w:val="31"/>
  </w:num>
  <w:num w:numId="9">
    <w:abstractNumId w:val="6"/>
  </w:num>
  <w:num w:numId="10">
    <w:abstractNumId w:val="20"/>
  </w:num>
  <w:num w:numId="11">
    <w:abstractNumId w:val="28"/>
  </w:num>
  <w:num w:numId="12">
    <w:abstractNumId w:val="14"/>
  </w:num>
  <w:num w:numId="13">
    <w:abstractNumId w:val="25"/>
  </w:num>
  <w:num w:numId="14">
    <w:abstractNumId w:val="27"/>
  </w:num>
  <w:num w:numId="15">
    <w:abstractNumId w:val="30"/>
  </w:num>
  <w:num w:numId="16">
    <w:abstractNumId w:val="26"/>
  </w:num>
  <w:num w:numId="17">
    <w:abstractNumId w:val="9"/>
  </w:num>
  <w:num w:numId="18">
    <w:abstractNumId w:val="15"/>
  </w:num>
  <w:num w:numId="19">
    <w:abstractNumId w:val="21"/>
  </w:num>
  <w:num w:numId="20">
    <w:abstractNumId w:val="29"/>
  </w:num>
  <w:num w:numId="21">
    <w:abstractNumId w:val="12"/>
  </w:num>
  <w:num w:numId="22">
    <w:abstractNumId w:val="35"/>
  </w:num>
  <w:num w:numId="23">
    <w:abstractNumId w:val="13"/>
  </w:num>
  <w:num w:numId="24">
    <w:abstractNumId w:val="36"/>
  </w:num>
  <w:num w:numId="25">
    <w:abstractNumId w:val="18"/>
  </w:num>
  <w:num w:numId="26">
    <w:abstractNumId w:val="16"/>
  </w:num>
  <w:num w:numId="27">
    <w:abstractNumId w:val="3"/>
  </w:num>
  <w:num w:numId="28">
    <w:abstractNumId w:val="32"/>
  </w:num>
  <w:num w:numId="29">
    <w:abstractNumId w:val="17"/>
  </w:num>
  <w:num w:numId="30">
    <w:abstractNumId w:val="7"/>
  </w:num>
  <w:num w:numId="31">
    <w:abstractNumId w:val="24"/>
  </w:num>
  <w:num w:numId="32">
    <w:abstractNumId w:val="4"/>
  </w:num>
  <w:num w:numId="33">
    <w:abstractNumId w:val="34"/>
  </w:num>
  <w:num w:numId="34">
    <w:abstractNumId w:val="11"/>
  </w:num>
  <w:num w:numId="35">
    <w:abstractNumId w:val="23"/>
  </w:num>
  <w:num w:numId="36">
    <w:abstractNumId w:val="37"/>
  </w:num>
  <w:num w:numId="37">
    <w:abstractNumId w:val="10"/>
  </w:num>
  <w:num w:numId="38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compat/>
  <w:rsids>
    <w:rsidRoot w:val="00C85399"/>
    <w:rsid w:val="00121A06"/>
    <w:rsid w:val="003F2B00"/>
    <w:rsid w:val="003F34CD"/>
    <w:rsid w:val="004A5F4A"/>
    <w:rsid w:val="00533040"/>
    <w:rsid w:val="00673A0C"/>
    <w:rsid w:val="00685AA6"/>
    <w:rsid w:val="006B09B9"/>
    <w:rsid w:val="007A05E0"/>
    <w:rsid w:val="007E1FAB"/>
    <w:rsid w:val="00825D34"/>
    <w:rsid w:val="009724B5"/>
    <w:rsid w:val="00A13E46"/>
    <w:rsid w:val="00C85399"/>
    <w:rsid w:val="00EB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53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5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E1FA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E1FAB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E1FA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7E1FAB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7E1FAB"/>
    <w:pPr>
      <w:widowControl w:val="0"/>
      <w:autoSpaceDE w:val="0"/>
      <w:autoSpaceDN w:val="0"/>
      <w:spacing w:before="5" w:after="0" w:line="240" w:lineRule="auto"/>
      <w:ind w:left="70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7E1FAB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7E1F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c6">
    <w:name w:val="c6"/>
    <w:basedOn w:val="a"/>
    <w:rsid w:val="007E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7E1FAB"/>
  </w:style>
  <w:style w:type="character" w:customStyle="1" w:styleId="c3">
    <w:name w:val="c3"/>
    <w:basedOn w:val="a0"/>
    <w:rsid w:val="007E1FAB"/>
  </w:style>
  <w:style w:type="paragraph" w:customStyle="1" w:styleId="c10">
    <w:name w:val="c10"/>
    <w:basedOn w:val="a"/>
    <w:rsid w:val="007E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7E1FAB"/>
  </w:style>
  <w:style w:type="character" w:customStyle="1" w:styleId="c19">
    <w:name w:val="c19"/>
    <w:basedOn w:val="a0"/>
    <w:rsid w:val="007E1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e3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d1d8" TargetMode="External"/><Relationship Id="rId366" Type="http://schemas.openxmlformats.org/officeDocument/2006/relationships/hyperlink" Target="https://m.edsoo.ru/8864f83a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5b6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722" TargetMode="External"/><Relationship Id="rId377" Type="http://schemas.openxmlformats.org/officeDocument/2006/relationships/hyperlink" Target="https://m.edsoo.ru/8a191490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181" Type="http://schemas.openxmlformats.org/officeDocument/2006/relationships/hyperlink" Target="https://m.edsoo.ru/8a17efa2" TargetMode="External"/><Relationship Id="rId216" Type="http://schemas.openxmlformats.org/officeDocument/2006/relationships/hyperlink" Target="https://m.edsoo.ru/8a18402e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42e4" TargetMode="External"/><Relationship Id="rId258" Type="http://schemas.openxmlformats.org/officeDocument/2006/relationships/hyperlink" Target="https://m.edsoo.ru/8a186eb4" TargetMode="External"/><Relationship Id="rId279" Type="http://schemas.openxmlformats.org/officeDocument/2006/relationships/hyperlink" Target="https://m.edsoo.ru/8a189c2c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2c0" TargetMode="External"/><Relationship Id="rId304" Type="http://schemas.openxmlformats.org/officeDocument/2006/relationships/hyperlink" Target="https://m.edsoo.ru/8864d6ac" TargetMode="External"/><Relationship Id="rId325" Type="http://schemas.openxmlformats.org/officeDocument/2006/relationships/hyperlink" Target="https://m.edsoo.ru/8a18d368" TargetMode="External"/><Relationship Id="rId346" Type="http://schemas.openxmlformats.org/officeDocument/2006/relationships/hyperlink" Target="https://m.edsoo.ru/8a18fa6e" TargetMode="External"/><Relationship Id="rId367" Type="http://schemas.openxmlformats.org/officeDocument/2006/relationships/hyperlink" Target="https://m.edsoo.ru/8864f9b6" TargetMode="External"/><Relationship Id="rId388" Type="http://schemas.openxmlformats.org/officeDocument/2006/relationships/hyperlink" Target="https://m.edsoo.ru/8a192ad4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fontTable" Target="fontTable.xml"/><Relationship Id="rId248" Type="http://schemas.openxmlformats.org/officeDocument/2006/relationships/hyperlink" Target="https://m.edsoo.ru/8a185d34" TargetMode="External"/><Relationship Id="rId269" Type="http://schemas.openxmlformats.org/officeDocument/2006/relationships/hyperlink" Target="https://m.edsoo.ru/8a188a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f92" TargetMode="External"/><Relationship Id="rId315" Type="http://schemas.openxmlformats.org/officeDocument/2006/relationships/hyperlink" Target="https://m.edsoo.ru/8a18bd74" TargetMode="External"/><Relationship Id="rId336" Type="http://schemas.openxmlformats.org/officeDocument/2006/relationships/hyperlink" Target="https://m.edsoo.ru/8a18e858" TargetMode="External"/><Relationship Id="rId357" Type="http://schemas.openxmlformats.org/officeDocument/2006/relationships/hyperlink" Target="https://m.edsoo.ru/8864e584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1648" TargetMode="External"/><Relationship Id="rId399" Type="http://schemas.openxmlformats.org/officeDocument/2006/relationships/hyperlink" Target="https://m.edsoo.ru/8a193e5c" TargetMode="External"/><Relationship Id="rId403" Type="http://schemas.openxmlformats.org/officeDocument/2006/relationships/hyperlink" Target="https://m.edsoo.ru/8a194500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7076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c50" TargetMode="External"/><Relationship Id="rId291" Type="http://schemas.openxmlformats.org/officeDocument/2006/relationships/hyperlink" Target="https://m.edsoo.ru/8864c3f6" TargetMode="External"/><Relationship Id="rId305" Type="http://schemas.openxmlformats.org/officeDocument/2006/relationships/hyperlink" Target="https://m.edsoo.ru/8864d7c4" TargetMode="External"/><Relationship Id="rId326" Type="http://schemas.openxmlformats.org/officeDocument/2006/relationships/hyperlink" Target="https://m.edsoo.ru/8a18d516" TargetMode="External"/><Relationship Id="rId347" Type="http://schemas.openxmlformats.org/officeDocument/2006/relationships/hyperlink" Target="https://m.edsoo.ru/8a18fbb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b6e" TargetMode="External"/><Relationship Id="rId389" Type="http://schemas.openxmlformats.org/officeDocument/2006/relationships/hyperlink" Target="https://m.edsoo.ru/8a192c5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eba" TargetMode="External"/><Relationship Id="rId414" Type="http://schemas.openxmlformats.org/officeDocument/2006/relationships/theme" Target="theme/theme1.xm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7242" TargetMode="External"/><Relationship Id="rId281" Type="http://schemas.openxmlformats.org/officeDocument/2006/relationships/hyperlink" Target="https://m.edsoo.ru/8a18a41a" TargetMode="External"/><Relationship Id="rId316" Type="http://schemas.openxmlformats.org/officeDocument/2006/relationships/hyperlink" Target="https://m.edsoo.ru/8a18bef0" TargetMode="External"/><Relationship Id="rId337" Type="http://schemas.openxmlformats.org/officeDocument/2006/relationships/hyperlink" Target="https://m.edsoo.ru/8a18e9d4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6b0" TargetMode="External"/><Relationship Id="rId379" Type="http://schemas.openxmlformats.org/officeDocument/2006/relationships/hyperlink" Target="https://m.edsoo.ru/8a191cec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da4" TargetMode="External"/><Relationship Id="rId404" Type="http://schemas.openxmlformats.org/officeDocument/2006/relationships/hyperlink" Target="https://m.edsoo.ru/8a1946ae" TargetMode="External"/><Relationship Id="rId250" Type="http://schemas.openxmlformats.org/officeDocument/2006/relationships/hyperlink" Target="https://m.edsoo.ru/8a18602c" TargetMode="External"/><Relationship Id="rId271" Type="http://schemas.openxmlformats.org/officeDocument/2006/relationships/hyperlink" Target="https://m.edsoo.ru/8a188e08" TargetMode="External"/><Relationship Id="rId292" Type="http://schemas.openxmlformats.org/officeDocument/2006/relationships/hyperlink" Target="https://m.edsoo.ru/8864c536" TargetMode="External"/><Relationship Id="rId306" Type="http://schemas.openxmlformats.org/officeDocument/2006/relationships/hyperlink" Target="https://m.edsoo.ru/8864d8d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6a6" TargetMode="External"/><Relationship Id="rId348" Type="http://schemas.openxmlformats.org/officeDocument/2006/relationships/hyperlink" Target="https://m.edsoo.ru/8a18fcf8" TargetMode="External"/><Relationship Id="rId369" Type="http://schemas.openxmlformats.org/officeDocument/2006/relationships/hyperlink" Target="https://m.edsoo.ru/8864fce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223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3f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a604" TargetMode="External"/><Relationship Id="rId317" Type="http://schemas.openxmlformats.org/officeDocument/2006/relationships/hyperlink" Target="https://m.edsoo.ru/8a18c094" TargetMode="External"/><Relationship Id="rId338" Type="http://schemas.openxmlformats.org/officeDocument/2006/relationships/hyperlink" Target="https://m.edsoo.ru/8a18ebc8" TargetMode="External"/><Relationship Id="rId359" Type="http://schemas.openxmlformats.org/officeDocument/2006/relationships/hyperlink" Target="https://m.edsoo.ru/8864e91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f2e" TargetMode="External"/><Relationship Id="rId391" Type="http://schemas.openxmlformats.org/officeDocument/2006/relationships/hyperlink" Target="https://m.edsoo.ru/8a19316e" TargetMode="External"/><Relationship Id="rId405" Type="http://schemas.openxmlformats.org/officeDocument/2006/relationships/hyperlink" Target="https://m.edsoo.ru/8a1947d0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61b2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f7a" TargetMode="External"/><Relationship Id="rId293" Type="http://schemas.openxmlformats.org/officeDocument/2006/relationships/hyperlink" Target="https://m.edsoo.ru/8864c6d0" TargetMode="External"/><Relationship Id="rId307" Type="http://schemas.openxmlformats.org/officeDocument/2006/relationships/hyperlink" Target="https://m.edsoo.ru/8864d9f4" TargetMode="External"/><Relationship Id="rId328" Type="http://schemas.openxmlformats.org/officeDocument/2006/relationships/hyperlink" Target="https://m.edsoo.ru/8a18d840" TargetMode="External"/><Relationship Id="rId349" Type="http://schemas.openxmlformats.org/officeDocument/2006/relationships/hyperlink" Target="https://m.edsoo.ru/8a18fe6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b56" TargetMode="External"/><Relationship Id="rId381" Type="http://schemas.openxmlformats.org/officeDocument/2006/relationships/hyperlink" Target="https://m.edsoo.ru/8a1923b8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878" TargetMode="External"/><Relationship Id="rId283" Type="http://schemas.openxmlformats.org/officeDocument/2006/relationships/hyperlink" Target="https://m.edsoo.ru/8a18a7b2" TargetMode="External"/><Relationship Id="rId318" Type="http://schemas.openxmlformats.org/officeDocument/2006/relationships/hyperlink" Target="https://m.edsoo.ru/8a18c620" TargetMode="External"/><Relationship Id="rId339" Type="http://schemas.openxmlformats.org/officeDocument/2006/relationships/hyperlink" Target="https://m.edsoo.ru/8a18ed6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90022" TargetMode="External"/><Relationship Id="rId371" Type="http://schemas.openxmlformats.org/officeDocument/2006/relationships/hyperlink" Target="https://m.edsoo.ru/8a190996" TargetMode="External"/><Relationship Id="rId406" Type="http://schemas.openxmlformats.org/officeDocument/2006/relationships/hyperlink" Target="https://m.edsoo.ru/8a1948d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33d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356" TargetMode="External"/><Relationship Id="rId273" Type="http://schemas.openxmlformats.org/officeDocument/2006/relationships/hyperlink" Target="https://m.edsoo.ru/8a189308" TargetMode="External"/><Relationship Id="rId294" Type="http://schemas.openxmlformats.org/officeDocument/2006/relationships/hyperlink" Target="https://m.edsoo.ru/8864c892" TargetMode="External"/><Relationship Id="rId308" Type="http://schemas.openxmlformats.org/officeDocument/2006/relationships/hyperlink" Target="https://m.edsoo.ru/8864db0c" TargetMode="External"/><Relationship Id="rId329" Type="http://schemas.openxmlformats.org/officeDocument/2006/relationships/hyperlink" Target="https://m.edsoo.ru/8a18d9e4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f42" TargetMode="External"/><Relationship Id="rId361" Type="http://schemas.openxmlformats.org/officeDocument/2006/relationships/hyperlink" Target="https://m.edsoo.ru/8864f0a6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f12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a6c" TargetMode="External"/><Relationship Id="rId284" Type="http://schemas.openxmlformats.org/officeDocument/2006/relationships/hyperlink" Target="https://m.edsoo.ru/8a18a99c" TargetMode="External"/><Relationship Id="rId319" Type="http://schemas.openxmlformats.org/officeDocument/2006/relationships/hyperlink" Target="https://m.edsoo.ru/8a18c7ec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c14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901ee" TargetMode="External"/><Relationship Id="rId372" Type="http://schemas.openxmlformats.org/officeDocument/2006/relationships/hyperlink" Target="https://m.edsoo.ru/8a190b80" TargetMode="External"/><Relationship Id="rId393" Type="http://schemas.openxmlformats.org/officeDocument/2006/relationships/hyperlink" Target="https://m.edsoo.ru/8a193542" TargetMode="External"/><Relationship Id="rId407" Type="http://schemas.openxmlformats.org/officeDocument/2006/relationships/hyperlink" Target="https://m.edsoo.ru/8a194a00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4dc" TargetMode="External"/><Relationship Id="rId274" Type="http://schemas.openxmlformats.org/officeDocument/2006/relationships/hyperlink" Target="https://m.edsoo.ru/8a189132" TargetMode="External"/><Relationship Id="rId295" Type="http://schemas.openxmlformats.org/officeDocument/2006/relationships/hyperlink" Target="https://m.edsoo.ru/8864c9c8" TargetMode="External"/><Relationship Id="rId309" Type="http://schemas.openxmlformats.org/officeDocument/2006/relationships/hyperlink" Target="https://m.edsoo.ru/8864dc56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97c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f118" TargetMode="External"/><Relationship Id="rId362" Type="http://schemas.openxmlformats.org/officeDocument/2006/relationships/hyperlink" Target="https://m.edsoo.ru/8864f1e6" TargetMode="External"/><Relationship Id="rId383" Type="http://schemas.openxmlformats.org/officeDocument/2006/relationships/hyperlink" Target="https://m.edsoo.ru/8a1920c0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f32" TargetMode="External"/><Relationship Id="rId264" Type="http://schemas.openxmlformats.org/officeDocument/2006/relationships/hyperlink" Target="https://m.edsoo.ru/8a187e90" TargetMode="External"/><Relationship Id="rId285" Type="http://schemas.openxmlformats.org/officeDocument/2006/relationships/hyperlink" Target="https://m.edsoo.ru/8a18ab6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ea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dc2" TargetMode="External"/><Relationship Id="rId352" Type="http://schemas.openxmlformats.org/officeDocument/2006/relationships/hyperlink" Target="https://m.edsoo.ru/8a1907f2" TargetMode="External"/><Relationship Id="rId373" Type="http://schemas.openxmlformats.org/officeDocument/2006/relationships/hyperlink" Target="https://m.edsoo.ru/8a190d10" TargetMode="External"/><Relationship Id="rId394" Type="http://schemas.openxmlformats.org/officeDocument/2006/relationships/hyperlink" Target="https://m.edsoo.ru/8a1936a0" TargetMode="External"/><Relationship Id="rId408" Type="http://schemas.openxmlformats.org/officeDocument/2006/relationships/hyperlink" Target="https://m.edsoo.ru/8a194b0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8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6f0" TargetMode="External"/><Relationship Id="rId296" Type="http://schemas.openxmlformats.org/officeDocument/2006/relationships/hyperlink" Target="https://m.edsoo.ru/8864cae0" TargetMode="External"/><Relationship Id="rId300" Type="http://schemas.openxmlformats.org/officeDocument/2006/relationships/hyperlink" Target="https://m.edsoo.ru/8864cf5e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b0c" TargetMode="External"/><Relationship Id="rId342" Type="http://schemas.openxmlformats.org/officeDocument/2006/relationships/hyperlink" Target="https://m.edsoo.ru/8a18f302" TargetMode="External"/><Relationship Id="rId363" Type="http://schemas.openxmlformats.org/officeDocument/2006/relationships/hyperlink" Target="https://m.edsoo.ru/8864f2fe" TargetMode="External"/><Relationship Id="rId384" Type="http://schemas.openxmlformats.org/officeDocument/2006/relationships/hyperlink" Target="https://m.edsoo.ru/8a1923b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a1852e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8070" TargetMode="External"/><Relationship Id="rId286" Type="http://schemas.openxmlformats.org/officeDocument/2006/relationships/hyperlink" Target="https://m.edsoo.ru/8a18afd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a18b356" TargetMode="External"/><Relationship Id="rId332" Type="http://schemas.openxmlformats.org/officeDocument/2006/relationships/hyperlink" Target="https://m.edsoo.ru/8a18dfb6" TargetMode="External"/><Relationship Id="rId353" Type="http://schemas.openxmlformats.org/officeDocument/2006/relationships/hyperlink" Target="https://m.edsoo.ru/8864dff8" TargetMode="External"/><Relationship Id="rId374" Type="http://schemas.openxmlformats.org/officeDocument/2006/relationships/hyperlink" Target="https://m.edsoo.ru/8a190ebe" TargetMode="External"/><Relationship Id="rId395" Type="http://schemas.openxmlformats.org/officeDocument/2006/relationships/hyperlink" Target="https://m.edsoo.ru/8a193862" TargetMode="External"/><Relationship Id="rId409" Type="http://schemas.openxmlformats.org/officeDocument/2006/relationships/hyperlink" Target="https://m.edsoo.ru/8a194c1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9dc" TargetMode="External"/><Relationship Id="rId276" Type="http://schemas.openxmlformats.org/officeDocument/2006/relationships/hyperlink" Target="https://m.edsoo.ru/8a1898d0" TargetMode="External"/><Relationship Id="rId297" Type="http://schemas.openxmlformats.org/officeDocument/2006/relationships/hyperlink" Target="https://m.edsoo.ru/8864cc0c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d080" TargetMode="External"/><Relationship Id="rId322" Type="http://schemas.openxmlformats.org/officeDocument/2006/relationships/hyperlink" Target="https://m.edsoo.ru/8a18ce0e" TargetMode="External"/><Relationship Id="rId343" Type="http://schemas.openxmlformats.org/officeDocument/2006/relationships/hyperlink" Target="https://m.edsoo.ru/8a18f4b0" TargetMode="External"/><Relationship Id="rId364" Type="http://schemas.openxmlformats.org/officeDocument/2006/relationships/hyperlink" Target="https://m.edsoo.ru/8864f5d8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61a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46a" TargetMode="External"/><Relationship Id="rId266" Type="http://schemas.openxmlformats.org/officeDocument/2006/relationships/hyperlink" Target="https://m.edsoo.ru/8a18821e" TargetMode="External"/><Relationship Id="rId287" Type="http://schemas.openxmlformats.org/officeDocument/2006/relationships/hyperlink" Target="https://m.edsoo.ru/8a18b1d0" TargetMode="External"/><Relationship Id="rId410" Type="http://schemas.openxmlformats.org/officeDocument/2006/relationships/hyperlink" Target="https://m.edsoo.ru/8a194d3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a18b720" TargetMode="External"/><Relationship Id="rId333" Type="http://schemas.openxmlformats.org/officeDocument/2006/relationships/hyperlink" Target="https://m.edsoo.ru/8a18e16e" TargetMode="External"/><Relationship Id="rId354" Type="http://schemas.openxmlformats.org/officeDocument/2006/relationships/hyperlink" Target="https://m.edsoo.ru/8864e17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109e" TargetMode="External"/><Relationship Id="rId396" Type="http://schemas.openxmlformats.org/officeDocument/2006/relationships/hyperlink" Target="https://m.edsoo.ru/8a193a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b6c" TargetMode="External"/><Relationship Id="rId277" Type="http://schemas.openxmlformats.org/officeDocument/2006/relationships/hyperlink" Target="https://m.edsoo.ru/8a189a88" TargetMode="External"/><Relationship Id="rId298" Type="http://schemas.openxmlformats.org/officeDocument/2006/relationships/hyperlink" Target="https://m.edsoo.ru/8864cd24" TargetMode="External"/><Relationship Id="rId400" Type="http://schemas.openxmlformats.org/officeDocument/2006/relationships/hyperlink" Target="https://m.edsoo.ru/8a193f88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d418" TargetMode="External"/><Relationship Id="rId323" Type="http://schemas.openxmlformats.org/officeDocument/2006/relationships/hyperlink" Target="https://m.edsoo.ru/8a18cfa8" TargetMode="External"/><Relationship Id="rId344" Type="http://schemas.openxmlformats.org/officeDocument/2006/relationships/hyperlink" Target="https://m.edsoo.ru/8a18f66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6f0" TargetMode="External"/><Relationship Id="rId386" Type="http://schemas.openxmlformats.org/officeDocument/2006/relationships/hyperlink" Target="https://m.edsoo.ru/8a1929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5e6" TargetMode="External"/><Relationship Id="rId267" Type="http://schemas.openxmlformats.org/officeDocument/2006/relationships/hyperlink" Target="https://m.edsoo.ru/8a1883ea" TargetMode="External"/><Relationship Id="rId288" Type="http://schemas.openxmlformats.org/officeDocument/2006/relationships/hyperlink" Target="https://m.edsoo.ru/8864c086" TargetMode="External"/><Relationship Id="rId411" Type="http://schemas.openxmlformats.org/officeDocument/2006/relationships/hyperlink" Target="https://m.edsoo.ru/8a194f5a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a40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e59c" TargetMode="External"/><Relationship Id="rId355" Type="http://schemas.openxmlformats.org/officeDocument/2006/relationships/hyperlink" Target="https://m.edsoo.ru/8864e2dc" TargetMode="External"/><Relationship Id="rId376" Type="http://schemas.openxmlformats.org/officeDocument/2006/relationships/hyperlink" Target="https://m.edsoo.ru/8a1912ce" TargetMode="External"/><Relationship Id="rId397" Type="http://schemas.openxmlformats.org/officeDocument/2006/relationships/hyperlink" Target="https://m.edsoo.ru/8a193b8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d1a" TargetMode="External"/><Relationship Id="rId278" Type="http://schemas.openxmlformats.org/officeDocument/2006/relationships/hyperlink" Target="https://m.edsoo.ru/8a189dda" TargetMode="External"/><Relationship Id="rId401" Type="http://schemas.openxmlformats.org/officeDocument/2006/relationships/hyperlink" Target="https://m.edsoo.ru/8a1940b4" TargetMode="External"/><Relationship Id="rId303" Type="http://schemas.openxmlformats.org/officeDocument/2006/relationships/hyperlink" Target="https://m.edsoo.ru/8864d562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8ca" TargetMode="External"/><Relationship Id="rId387" Type="http://schemas.openxmlformats.org/officeDocument/2006/relationships/hyperlink" Target="https://m.edsoo.ru/8a19278c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780" TargetMode="External"/><Relationship Id="rId412" Type="http://schemas.openxmlformats.org/officeDocument/2006/relationships/hyperlink" Target="https://m.edsoo.ru/8a1954e6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864c1a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bee" TargetMode="External"/><Relationship Id="rId356" Type="http://schemas.openxmlformats.org/officeDocument/2006/relationships/hyperlink" Target="https://m.edsoo.ru/8864e44e" TargetMode="External"/><Relationship Id="rId398" Type="http://schemas.openxmlformats.org/officeDocument/2006/relationships/hyperlink" Target="https://m.edsoo.ru/8a193c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111</Pages>
  <Words>25067</Words>
  <Characters>142883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2023-09-28T07:44:00Z</cp:lastPrinted>
  <dcterms:created xsi:type="dcterms:W3CDTF">2024-10-31T17:24:00Z</dcterms:created>
  <dcterms:modified xsi:type="dcterms:W3CDTF">2025-01-28T16:26:00Z</dcterms:modified>
</cp:coreProperties>
</file>